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4E46B" w14:textId="77777777" w:rsidR="005032CB" w:rsidRDefault="005032CB" w:rsidP="005B7060"/>
    <w:p w14:paraId="38B4E46C" w14:textId="77777777" w:rsidR="00023CC1" w:rsidRDefault="00B05019" w:rsidP="003F0A9F">
      <w:pPr>
        <w:jc w:val="both"/>
        <w:rPr>
          <w:b/>
          <w:sz w:val="28"/>
          <w:szCs w:val="28"/>
        </w:rPr>
      </w:pPr>
      <w:r w:rsidRPr="00CE1C7D">
        <w:rPr>
          <w:b/>
          <w:sz w:val="28"/>
          <w:szCs w:val="28"/>
        </w:rPr>
        <w:t>Domestic Abuse</w:t>
      </w:r>
      <w:r w:rsidR="009A704B" w:rsidRPr="00CE1C7D">
        <w:rPr>
          <w:b/>
          <w:sz w:val="28"/>
          <w:szCs w:val="28"/>
        </w:rPr>
        <w:t xml:space="preserve"> Policy – </w:t>
      </w:r>
      <w:r w:rsidRPr="00CE1C7D">
        <w:rPr>
          <w:b/>
          <w:sz w:val="28"/>
          <w:szCs w:val="28"/>
        </w:rPr>
        <w:t xml:space="preserve">‘Sharon’s Policy’ </w:t>
      </w:r>
    </w:p>
    <w:p w14:paraId="38B4E46D" w14:textId="77777777" w:rsidR="005032CB" w:rsidRPr="00CE1C7D" w:rsidRDefault="00B05019" w:rsidP="003F0A9F">
      <w:pPr>
        <w:jc w:val="both"/>
        <w:rPr>
          <w:b/>
          <w:sz w:val="28"/>
          <w:szCs w:val="28"/>
        </w:rPr>
      </w:pPr>
      <w:r w:rsidRPr="00CE1C7D">
        <w:rPr>
          <w:b/>
          <w:sz w:val="28"/>
          <w:szCs w:val="28"/>
        </w:rPr>
        <w:t>Guidance Notes</w:t>
      </w:r>
      <w:r w:rsidR="00056422" w:rsidRPr="00CE1C7D">
        <w:rPr>
          <w:b/>
          <w:sz w:val="28"/>
          <w:szCs w:val="28"/>
        </w:rPr>
        <w:t xml:space="preserve"> for Employers and Line Managers</w:t>
      </w:r>
    </w:p>
    <w:p w14:paraId="38B4E46E" w14:textId="77777777" w:rsidR="000F4F40" w:rsidRPr="00CE1C7D" w:rsidRDefault="000F4F40" w:rsidP="003F0A9F">
      <w:pPr>
        <w:jc w:val="both"/>
        <w:rPr>
          <w:b/>
        </w:rPr>
      </w:pPr>
    </w:p>
    <w:p w14:paraId="38B4E46F" w14:textId="77777777" w:rsidR="000F6494" w:rsidRPr="00CE1C7D" w:rsidRDefault="00B05019" w:rsidP="003F0A9F">
      <w:pPr>
        <w:spacing w:line="276" w:lineRule="auto"/>
        <w:jc w:val="both"/>
      </w:pPr>
      <w:r w:rsidRPr="00CE1C7D">
        <w:t>Dear Employer,</w:t>
      </w:r>
    </w:p>
    <w:p w14:paraId="38B4E470" w14:textId="77777777" w:rsidR="000F6494" w:rsidRPr="00CE1C7D" w:rsidRDefault="00B05019" w:rsidP="003F0A9F">
      <w:pPr>
        <w:spacing w:line="276" w:lineRule="auto"/>
        <w:jc w:val="both"/>
      </w:pPr>
      <w:r w:rsidRPr="00CE1C7D">
        <w:t>Thank you for taking this important step in helping to safeguard your employees from domestic abuse.</w:t>
      </w:r>
    </w:p>
    <w:p w14:paraId="38B4E471" w14:textId="77777777" w:rsidR="009140F9" w:rsidRPr="00CE1C7D" w:rsidRDefault="00B05019" w:rsidP="003F0A9F">
      <w:pPr>
        <w:spacing w:line="276" w:lineRule="auto"/>
        <w:jc w:val="both"/>
      </w:pPr>
      <w:r w:rsidRPr="00CE1C7D">
        <w:t xml:space="preserve">When I was </w:t>
      </w:r>
      <w:r w:rsidR="00745966" w:rsidRPr="00CE1C7D">
        <w:t>living with an abuser</w:t>
      </w:r>
      <w:r w:rsidRPr="00CE1C7D">
        <w:t xml:space="preserve"> my employer didn’t realise</w:t>
      </w:r>
      <w:r w:rsidR="001B7E27" w:rsidRPr="00CE1C7D">
        <w:t xml:space="preserve"> </w:t>
      </w:r>
      <w:r w:rsidR="003966DE" w:rsidRPr="00CE1C7D">
        <w:t xml:space="preserve">the extent of what I was going through </w:t>
      </w:r>
      <w:r w:rsidRPr="00CE1C7D">
        <w:t xml:space="preserve">or </w:t>
      </w:r>
      <w:r w:rsidR="001B7E27" w:rsidRPr="00CE1C7D">
        <w:t xml:space="preserve">understand </w:t>
      </w:r>
      <w:r w:rsidRPr="00CE1C7D">
        <w:t xml:space="preserve">how </w:t>
      </w:r>
      <w:r w:rsidR="003966DE" w:rsidRPr="00CE1C7D">
        <w:t>best to</w:t>
      </w:r>
      <w:r w:rsidR="003F0A9F" w:rsidRPr="00CE1C7D">
        <w:t xml:space="preserve"> fully</w:t>
      </w:r>
      <w:r w:rsidR="003966DE" w:rsidRPr="00CE1C7D">
        <w:t xml:space="preserve"> support</w:t>
      </w:r>
      <w:r w:rsidRPr="00CE1C7D">
        <w:t xml:space="preserve"> me.</w:t>
      </w:r>
      <w:r w:rsidR="001B7E27" w:rsidRPr="00CE1C7D">
        <w:t xml:space="preserve"> </w:t>
      </w:r>
    </w:p>
    <w:p w14:paraId="38B4E472" w14:textId="77777777" w:rsidR="00745966" w:rsidRPr="00CE1C7D" w:rsidRDefault="00B05019" w:rsidP="003F0A9F">
      <w:pPr>
        <w:spacing w:line="276" w:lineRule="auto"/>
        <w:jc w:val="both"/>
      </w:pPr>
      <w:r w:rsidRPr="00CE1C7D">
        <w:t xml:space="preserve">I’ve used my experience to help create this </w:t>
      </w:r>
      <w:r w:rsidR="00531976">
        <w:t xml:space="preserve">domestic abuse </w:t>
      </w:r>
      <w:r w:rsidRPr="00CE1C7D">
        <w:t xml:space="preserve">policy and I’m proud that it </w:t>
      </w:r>
      <w:r w:rsidR="009140F9" w:rsidRPr="00CE1C7D">
        <w:t>carries my name</w:t>
      </w:r>
      <w:r w:rsidRPr="00CE1C7D">
        <w:t xml:space="preserve">. I want other people to hear my story and to take </w:t>
      </w:r>
      <w:r w:rsidR="00201AF2">
        <w:t xml:space="preserve">effective </w:t>
      </w:r>
      <w:r w:rsidRPr="00CE1C7D">
        <w:t xml:space="preserve">action. </w:t>
      </w:r>
    </w:p>
    <w:p w14:paraId="38B4E473" w14:textId="77777777" w:rsidR="00997AEA" w:rsidRPr="00AF5637" w:rsidRDefault="00B05019" w:rsidP="003F0A9F">
      <w:pPr>
        <w:spacing w:line="276" w:lineRule="auto"/>
        <w:jc w:val="both"/>
      </w:pPr>
      <w:r w:rsidRPr="00AF5637">
        <w:t>The policy, and these guidance notes, can help inform your own safeguarding practices</w:t>
      </w:r>
      <w:r w:rsidR="00756CB9" w:rsidRPr="00AF5637">
        <w:t>,</w:t>
      </w:r>
      <w:r w:rsidRPr="00AF5637">
        <w:t xml:space="preserve"> including how to </w:t>
      </w:r>
      <w:r w:rsidR="00056422" w:rsidRPr="00AF5637">
        <w:t xml:space="preserve">spot the signs of domestic abuse and provide support to any </w:t>
      </w:r>
      <w:r w:rsidR="003966DE" w:rsidRPr="00AF5637">
        <w:t xml:space="preserve">of your </w:t>
      </w:r>
      <w:r w:rsidR="00056422" w:rsidRPr="00AF5637">
        <w:t>employees who may be experiencing it.</w:t>
      </w:r>
    </w:p>
    <w:p w14:paraId="38B4E474" w14:textId="77777777" w:rsidR="00812DA6" w:rsidRPr="00AF5637" w:rsidRDefault="00B05019" w:rsidP="003F0A9F">
      <w:pPr>
        <w:spacing w:line="276" w:lineRule="auto"/>
        <w:jc w:val="both"/>
      </w:pPr>
      <w:r w:rsidRPr="00AF5637">
        <w:t xml:space="preserve">By adopting </w:t>
      </w:r>
      <w:r w:rsidR="00531976" w:rsidRPr="00AF5637">
        <w:t>a domestic abuse</w:t>
      </w:r>
      <w:r w:rsidRPr="00AF5637">
        <w:t xml:space="preserve"> policy in your </w:t>
      </w:r>
      <w:r w:rsidR="00531976" w:rsidRPr="00AF5637">
        <w:t>workplace,</w:t>
      </w:r>
      <w:r w:rsidRPr="00AF5637">
        <w:t xml:space="preserve"> you are helping to end the misconception that ‘what happens at home isn’t our business</w:t>
      </w:r>
      <w:r w:rsidR="009402E1" w:rsidRPr="00AF5637">
        <w:t>.’</w:t>
      </w:r>
      <w:r w:rsidRPr="00AF5637">
        <w:t xml:space="preserve"> It </w:t>
      </w:r>
      <w:r w:rsidRPr="00AF5637">
        <w:rPr>
          <w:i/>
        </w:rPr>
        <w:t>is</w:t>
      </w:r>
      <w:r w:rsidRPr="00AF5637">
        <w:t xml:space="preserve"> our </w:t>
      </w:r>
      <w:r w:rsidR="00531976" w:rsidRPr="00AF5637">
        <w:t>business,</w:t>
      </w:r>
      <w:r w:rsidRPr="00AF5637">
        <w:t xml:space="preserve"> </w:t>
      </w:r>
      <w:r w:rsidR="009140F9" w:rsidRPr="00AF5637">
        <w:t>and we should al</w:t>
      </w:r>
      <w:r w:rsidR="00745966" w:rsidRPr="00AF5637">
        <w:t xml:space="preserve">l feel a responsibility to help </w:t>
      </w:r>
      <w:r w:rsidR="009140F9" w:rsidRPr="00AF5637">
        <w:t xml:space="preserve">those who feel afraid </w:t>
      </w:r>
      <w:r w:rsidR="003966DE" w:rsidRPr="00AF5637">
        <w:t xml:space="preserve">or unable </w:t>
      </w:r>
      <w:r w:rsidR="009140F9" w:rsidRPr="00AF5637">
        <w:t>to speak out.</w:t>
      </w:r>
      <w:r w:rsidR="00756CB9" w:rsidRPr="00AF5637">
        <w:t xml:space="preserve"> </w:t>
      </w:r>
      <w:r w:rsidR="00584EB2" w:rsidRPr="00AF5637">
        <w:t>Employers have a duty of care</w:t>
      </w:r>
      <w:r w:rsidR="0006003F" w:rsidRPr="00AF5637">
        <w:t xml:space="preserve"> to their employees; the statutory guidance accompanying the Domestic Abuse Act 2021 makes clear that employers should consider the impact of domestic abuse on employees as part of that duty of care.</w:t>
      </w:r>
    </w:p>
    <w:p w14:paraId="38B4E475" w14:textId="77777777" w:rsidR="00812DA6" w:rsidRPr="00CE1C7D" w:rsidRDefault="00B05019" w:rsidP="003F0A9F">
      <w:pPr>
        <w:spacing w:line="276" w:lineRule="auto"/>
        <w:jc w:val="both"/>
      </w:pPr>
      <w:r w:rsidRPr="00CE1C7D">
        <w:t>Thank you for</w:t>
      </w:r>
      <w:r w:rsidR="00997AEA" w:rsidRPr="00CE1C7D">
        <w:t xml:space="preserve"> taking a stand against domestic abuse and </w:t>
      </w:r>
      <w:r w:rsidRPr="00CE1C7D">
        <w:t xml:space="preserve">for </w:t>
      </w:r>
      <w:r w:rsidR="00997AEA" w:rsidRPr="00CE1C7D">
        <w:t>making a commitment to help</w:t>
      </w:r>
      <w:r w:rsidRPr="00CE1C7D">
        <w:t>ing</w:t>
      </w:r>
      <w:r w:rsidR="00997AEA" w:rsidRPr="00CE1C7D">
        <w:t xml:space="preserve"> </w:t>
      </w:r>
      <w:r w:rsidR="009140F9" w:rsidRPr="00CE1C7D">
        <w:t>anyone in your</w:t>
      </w:r>
      <w:r w:rsidR="003966DE" w:rsidRPr="00CE1C7D">
        <w:t xml:space="preserve"> workforce who may be suffering, </w:t>
      </w:r>
      <w:r w:rsidR="00997AEA" w:rsidRPr="00CE1C7D">
        <w:t>to cope and recover from their ordeal.</w:t>
      </w:r>
    </w:p>
    <w:p w14:paraId="38B4E476" w14:textId="77777777" w:rsidR="003966DE" w:rsidRPr="00CE1C7D" w:rsidRDefault="00B05019" w:rsidP="003F0A9F">
      <w:pPr>
        <w:spacing w:line="276" w:lineRule="auto"/>
        <w:jc w:val="both"/>
      </w:pPr>
      <w:r w:rsidRPr="00CE1C7D">
        <w:t>Th</w:t>
      </w:r>
      <w:r w:rsidR="003C2480" w:rsidRPr="00CE1C7D">
        <w:t>ank you for making a difference.</w:t>
      </w:r>
    </w:p>
    <w:p w14:paraId="38B4E477" w14:textId="77777777" w:rsidR="003966DE" w:rsidRPr="00CE1C7D" w:rsidRDefault="003966DE" w:rsidP="003F0A9F">
      <w:pPr>
        <w:spacing w:line="276" w:lineRule="auto"/>
        <w:jc w:val="both"/>
      </w:pPr>
    </w:p>
    <w:p w14:paraId="38B4E478" w14:textId="77777777" w:rsidR="00042B77" w:rsidRPr="00CE1C7D" w:rsidRDefault="00B05019" w:rsidP="003F0A9F">
      <w:pPr>
        <w:jc w:val="both"/>
      </w:pPr>
      <w:r w:rsidRPr="00CE1C7D">
        <w:rPr>
          <w:noProof/>
          <w:lang w:eastAsia="en-GB"/>
        </w:rPr>
        <w:drawing>
          <wp:inline distT="0" distB="0" distL="0" distR="0" wp14:anchorId="38B4E567" wp14:editId="38B4E568">
            <wp:extent cx="1936623" cy="549275"/>
            <wp:effectExtent l="0" t="0" r="698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159099" name="Sharon's signatu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7168" cy="549430"/>
                    </a:xfrm>
                    <a:prstGeom prst="rect">
                      <a:avLst/>
                    </a:prstGeom>
                  </pic:spPr>
                </pic:pic>
              </a:graphicData>
            </a:graphic>
          </wp:inline>
        </w:drawing>
      </w:r>
    </w:p>
    <w:p w14:paraId="38B4E479" w14:textId="77777777" w:rsidR="003966DE" w:rsidRPr="00CE1C7D" w:rsidRDefault="003966DE" w:rsidP="003F0A9F">
      <w:pPr>
        <w:jc w:val="both"/>
        <w:rPr>
          <w:b/>
        </w:rPr>
      </w:pPr>
    </w:p>
    <w:p w14:paraId="38B4E47A" w14:textId="77777777" w:rsidR="00531976" w:rsidRDefault="00B05019">
      <w:pPr>
        <w:rPr>
          <w:b/>
        </w:rPr>
      </w:pPr>
      <w:r>
        <w:rPr>
          <w:b/>
        </w:rPr>
        <w:br w:type="page"/>
      </w:r>
    </w:p>
    <w:p w14:paraId="38B4E47B" w14:textId="77777777" w:rsidR="00531976" w:rsidRDefault="00531976" w:rsidP="003F0A9F">
      <w:pPr>
        <w:jc w:val="both"/>
        <w:rPr>
          <w:b/>
        </w:rPr>
      </w:pPr>
    </w:p>
    <w:p w14:paraId="38B4E47C" w14:textId="77777777" w:rsidR="00042B77" w:rsidRPr="00CE1C7D" w:rsidRDefault="00B05019" w:rsidP="003F0A9F">
      <w:pPr>
        <w:jc w:val="both"/>
        <w:rPr>
          <w:b/>
        </w:rPr>
      </w:pPr>
      <w:r w:rsidRPr="00CE1C7D">
        <w:rPr>
          <w:b/>
        </w:rPr>
        <w:t>Sharon’s story</w:t>
      </w:r>
    </w:p>
    <w:p w14:paraId="38B4E47D" w14:textId="77777777" w:rsidR="00042B77" w:rsidRPr="00CE1C7D" w:rsidRDefault="00B05019" w:rsidP="003F0A9F">
      <w:pPr>
        <w:spacing w:line="360" w:lineRule="auto"/>
        <w:jc w:val="both"/>
        <w:rPr>
          <w:i/>
        </w:rPr>
      </w:pPr>
      <w:r w:rsidRPr="00CE1C7D">
        <w:rPr>
          <w:i/>
        </w:rPr>
        <w:t xml:space="preserve">It was </w:t>
      </w:r>
      <w:r w:rsidR="001B7E27" w:rsidRPr="00CE1C7D">
        <w:rPr>
          <w:i/>
        </w:rPr>
        <w:t>2012</w:t>
      </w:r>
      <w:r w:rsidRPr="00CE1C7D">
        <w:rPr>
          <w:i/>
        </w:rPr>
        <w:t xml:space="preserve"> when I met the man who planned to take my life. I had two </w:t>
      </w:r>
      <w:r w:rsidR="001B7E27" w:rsidRPr="00CE1C7D">
        <w:rPr>
          <w:i/>
        </w:rPr>
        <w:t>children</w:t>
      </w:r>
      <w:r w:rsidRPr="00CE1C7D">
        <w:rPr>
          <w:i/>
        </w:rPr>
        <w:t xml:space="preserve">, aged </w:t>
      </w:r>
      <w:r w:rsidR="001B7E27" w:rsidRPr="00CE1C7D">
        <w:rPr>
          <w:i/>
        </w:rPr>
        <w:t>9</w:t>
      </w:r>
      <w:r w:rsidRPr="00CE1C7D">
        <w:rPr>
          <w:i/>
        </w:rPr>
        <w:t xml:space="preserve"> and </w:t>
      </w:r>
      <w:r w:rsidR="001B7E27" w:rsidRPr="00CE1C7D">
        <w:rPr>
          <w:i/>
        </w:rPr>
        <w:t>7</w:t>
      </w:r>
      <w:r w:rsidRPr="00CE1C7D">
        <w:rPr>
          <w:i/>
        </w:rPr>
        <w:t xml:space="preserve"> and I was working full time as a recruitment consultant, a job I still love today. I was Sharon. A lover of life, a strong woman, never without a smile and always doing my best to help others. I was considered smart and successful. There is a common misconception that intelligent women or women in high powered jobs do not become victims of abuse. </w:t>
      </w:r>
    </w:p>
    <w:p w14:paraId="38B4E47E" w14:textId="77777777" w:rsidR="00042B77" w:rsidRPr="00CE1C7D" w:rsidRDefault="00B05019" w:rsidP="003F0A9F">
      <w:pPr>
        <w:spacing w:line="360" w:lineRule="auto"/>
        <w:jc w:val="both"/>
        <w:rPr>
          <w:i/>
        </w:rPr>
      </w:pPr>
      <w:r w:rsidRPr="00CE1C7D">
        <w:rPr>
          <w:i/>
        </w:rPr>
        <w:t xml:space="preserve">At the time I thought I was living in a fairy tale; I’d finally found my knight in shining armour. A man who filled me with compliments, who understood my job, my life, and wanted to give me the world. The reality was, he was a man who had spotted my vulnerabilities and preyed on them like an animal. </w:t>
      </w:r>
    </w:p>
    <w:p w14:paraId="38B4E47F" w14:textId="77777777" w:rsidR="007C7E15" w:rsidRPr="00CE1C7D" w:rsidRDefault="00B05019" w:rsidP="003F0A9F">
      <w:pPr>
        <w:spacing w:line="360" w:lineRule="auto"/>
        <w:jc w:val="both"/>
        <w:rPr>
          <w:i/>
        </w:rPr>
      </w:pPr>
      <w:r w:rsidRPr="00CE1C7D">
        <w:rPr>
          <w:i/>
        </w:rPr>
        <w:t>My abuser thrived on confrontational behaviour and</w:t>
      </w:r>
      <w:r w:rsidR="003966DE" w:rsidRPr="00CE1C7D">
        <w:rPr>
          <w:i/>
        </w:rPr>
        <w:t>,</w:t>
      </w:r>
      <w:r w:rsidRPr="00CE1C7D">
        <w:rPr>
          <w:i/>
        </w:rPr>
        <w:t xml:space="preserve"> with every disagreement between us</w:t>
      </w:r>
      <w:r w:rsidR="003966DE" w:rsidRPr="00CE1C7D">
        <w:rPr>
          <w:i/>
        </w:rPr>
        <w:t>,</w:t>
      </w:r>
      <w:r w:rsidRPr="00CE1C7D">
        <w:rPr>
          <w:i/>
        </w:rPr>
        <w:t xml:space="preserve"> the level of his physical and emotional abuse deepened. Over time I lost myself completely. I was forced to dye my hair, wear the clothes he wanted me to wear, and my social life disappeared. </w:t>
      </w:r>
    </w:p>
    <w:p w14:paraId="38B4E480" w14:textId="77777777" w:rsidR="00042B77" w:rsidRPr="00CE1C7D" w:rsidRDefault="00B05019" w:rsidP="003F0A9F">
      <w:pPr>
        <w:spacing w:line="360" w:lineRule="auto"/>
        <w:jc w:val="both"/>
        <w:rPr>
          <w:i/>
        </w:rPr>
      </w:pPr>
      <w:r w:rsidRPr="00CE1C7D">
        <w:rPr>
          <w:i/>
        </w:rPr>
        <w:t xml:space="preserve">He verbally abused me in my place of work - calling me constantly and showing up </w:t>
      </w:r>
      <w:r w:rsidR="007C7E15" w:rsidRPr="00CE1C7D">
        <w:rPr>
          <w:i/>
        </w:rPr>
        <w:t xml:space="preserve">uninvited </w:t>
      </w:r>
      <w:r w:rsidRPr="00CE1C7D">
        <w:rPr>
          <w:i/>
        </w:rPr>
        <w:t xml:space="preserve">at work events. My love for my children gave me the courage to finally seek help. I shared my story for the first time </w:t>
      </w:r>
      <w:r w:rsidR="001B7E27" w:rsidRPr="00CE1C7D">
        <w:rPr>
          <w:i/>
        </w:rPr>
        <w:t>with my employer and a friend</w:t>
      </w:r>
      <w:r w:rsidRPr="00CE1C7D">
        <w:rPr>
          <w:i/>
        </w:rPr>
        <w:t xml:space="preserve"> which resulted in his arrest. Despite the overwhelming list of </w:t>
      </w:r>
      <w:r w:rsidR="009402E1" w:rsidRPr="00CE1C7D">
        <w:rPr>
          <w:i/>
        </w:rPr>
        <w:t>abuse,</w:t>
      </w:r>
      <w:r w:rsidRPr="00CE1C7D">
        <w:rPr>
          <w:i/>
        </w:rPr>
        <w:t xml:space="preserve"> he had committed he was released from custody. It was during those few days after his release he carefully planned out my abduction and, as evidence suggests, </w:t>
      </w:r>
      <w:r w:rsidR="003966DE" w:rsidRPr="00CE1C7D">
        <w:rPr>
          <w:i/>
        </w:rPr>
        <w:t xml:space="preserve">my </w:t>
      </w:r>
      <w:r w:rsidRPr="00CE1C7D">
        <w:rPr>
          <w:i/>
        </w:rPr>
        <w:t xml:space="preserve">murder. </w:t>
      </w:r>
    </w:p>
    <w:p w14:paraId="38B4E481" w14:textId="77777777" w:rsidR="00042B77" w:rsidRPr="00CE1C7D" w:rsidRDefault="00B05019" w:rsidP="003F0A9F">
      <w:pPr>
        <w:spacing w:line="360" w:lineRule="auto"/>
        <w:jc w:val="both"/>
        <w:rPr>
          <w:i/>
        </w:rPr>
      </w:pPr>
      <w:r w:rsidRPr="00CE1C7D">
        <w:rPr>
          <w:i/>
        </w:rPr>
        <w:t xml:space="preserve">In November 2015, I left work with an old colleague. We had a running joke that hers was always the one car left in the carpark with a windscreen that needed clearing. On this </w:t>
      </w:r>
      <w:proofErr w:type="gramStart"/>
      <w:r w:rsidRPr="00CE1C7D">
        <w:rPr>
          <w:i/>
        </w:rPr>
        <w:t>particular evening</w:t>
      </w:r>
      <w:proofErr w:type="gramEnd"/>
      <w:r w:rsidRPr="00CE1C7D">
        <w:rPr>
          <w:i/>
        </w:rPr>
        <w:t>, as fate would have it</w:t>
      </w:r>
      <w:r w:rsidR="003966DE" w:rsidRPr="00CE1C7D">
        <w:rPr>
          <w:i/>
        </w:rPr>
        <w:t>,</w:t>
      </w:r>
      <w:r w:rsidRPr="00CE1C7D">
        <w:rPr>
          <w:i/>
        </w:rPr>
        <w:t xml:space="preserve"> her car was clear and she left the car park before me, </w:t>
      </w:r>
      <w:r w:rsidR="003966DE" w:rsidRPr="00CE1C7D">
        <w:rPr>
          <w:i/>
        </w:rPr>
        <w:t>leaving</w:t>
      </w:r>
      <w:r w:rsidRPr="00CE1C7D">
        <w:rPr>
          <w:i/>
        </w:rPr>
        <w:t xml:space="preserve"> me wondering why my car was steamed up. </w:t>
      </w:r>
    </w:p>
    <w:p w14:paraId="38B4E482" w14:textId="77777777" w:rsidR="00042B77" w:rsidRPr="00CE1C7D" w:rsidRDefault="00B05019" w:rsidP="003F0A9F">
      <w:pPr>
        <w:spacing w:line="360" w:lineRule="auto"/>
        <w:jc w:val="both"/>
        <w:rPr>
          <w:i/>
        </w:rPr>
      </w:pPr>
      <w:r w:rsidRPr="00CE1C7D">
        <w:rPr>
          <w:i/>
        </w:rPr>
        <w:t xml:space="preserve">My senses were sharp that night. I smelt aftershave in the </w:t>
      </w:r>
      <w:r w:rsidR="009402E1" w:rsidRPr="00CE1C7D">
        <w:rPr>
          <w:i/>
        </w:rPr>
        <w:t>air,</w:t>
      </w:r>
      <w:r w:rsidRPr="00CE1C7D">
        <w:rPr>
          <w:i/>
        </w:rPr>
        <w:t xml:space="preserve"> and, for some reason, I felt compelled to reach under my drivers’ seat where I found a picnic blanket that was usually in the boot of my car. My blood ran cold, and I instinctively got out my car and opened the boot to find my abuser </w:t>
      </w:r>
      <w:r w:rsidR="003966DE" w:rsidRPr="00CE1C7D">
        <w:rPr>
          <w:i/>
        </w:rPr>
        <w:t>lying</w:t>
      </w:r>
      <w:r w:rsidR="001B7E27" w:rsidRPr="00CE1C7D">
        <w:rPr>
          <w:i/>
        </w:rPr>
        <w:t xml:space="preserve"> in wait, </w:t>
      </w:r>
      <w:r w:rsidR="00F91691" w:rsidRPr="00CE1C7D">
        <w:rPr>
          <w:i/>
        </w:rPr>
        <w:t>armed with a knife</w:t>
      </w:r>
      <w:r w:rsidRPr="00CE1C7D">
        <w:rPr>
          <w:i/>
        </w:rPr>
        <w:t xml:space="preserve">. I fled the scene screaming, hoping to alert anyone still at the business park. I was literally running for my life. </w:t>
      </w:r>
      <w:r w:rsidR="003F0A9F" w:rsidRPr="00CE1C7D">
        <w:rPr>
          <w:i/>
        </w:rPr>
        <w:t>Fortunately</w:t>
      </w:r>
      <w:r w:rsidR="00942A08">
        <w:rPr>
          <w:i/>
        </w:rPr>
        <w:t>,</w:t>
      </w:r>
      <w:r w:rsidR="003F0A9F" w:rsidRPr="00CE1C7D">
        <w:rPr>
          <w:i/>
        </w:rPr>
        <w:t xml:space="preserve"> one of my colleagues came to my assistance and my abuser fled the scene. He</w:t>
      </w:r>
      <w:r w:rsidRPr="00CE1C7D">
        <w:rPr>
          <w:i/>
        </w:rPr>
        <w:t xml:space="preserve"> was found by the police and is now in prison, which is where our physical story ends. However</w:t>
      </w:r>
      <w:r w:rsidR="00942A08">
        <w:rPr>
          <w:i/>
        </w:rPr>
        <w:t>,</w:t>
      </w:r>
      <w:r w:rsidRPr="00CE1C7D">
        <w:rPr>
          <w:i/>
        </w:rPr>
        <w:t xml:space="preserve"> the emotional trauma he left behind </w:t>
      </w:r>
      <w:r w:rsidR="003966DE" w:rsidRPr="00CE1C7D">
        <w:rPr>
          <w:i/>
        </w:rPr>
        <w:t>ran deep</w:t>
      </w:r>
      <w:r w:rsidR="009402E1" w:rsidRPr="00CE1C7D">
        <w:rPr>
          <w:i/>
        </w:rPr>
        <w:t xml:space="preserve">. </w:t>
      </w:r>
    </w:p>
    <w:p w14:paraId="38B4E483" w14:textId="77777777" w:rsidR="003966DE" w:rsidRPr="00CE1C7D" w:rsidRDefault="003966DE" w:rsidP="003F0A9F">
      <w:pPr>
        <w:spacing w:line="360" w:lineRule="auto"/>
        <w:jc w:val="both"/>
        <w:rPr>
          <w:i/>
        </w:rPr>
      </w:pPr>
    </w:p>
    <w:p w14:paraId="75B43BC4" w14:textId="77777777" w:rsidR="00267241" w:rsidRDefault="00267241" w:rsidP="003F0A9F">
      <w:pPr>
        <w:spacing w:line="360" w:lineRule="auto"/>
        <w:jc w:val="both"/>
        <w:rPr>
          <w:i/>
        </w:rPr>
      </w:pPr>
    </w:p>
    <w:p w14:paraId="38B4E484" w14:textId="34993C8A" w:rsidR="00042B77" w:rsidRPr="00942A08" w:rsidRDefault="00B05019" w:rsidP="003F0A9F">
      <w:pPr>
        <w:spacing w:line="360" w:lineRule="auto"/>
        <w:jc w:val="both"/>
        <w:rPr>
          <w:b/>
          <w:bCs/>
          <w:i/>
          <w:color w:val="00B0F0"/>
        </w:rPr>
      </w:pPr>
      <w:r w:rsidRPr="00CE1C7D">
        <w:rPr>
          <w:i/>
        </w:rPr>
        <w:t>In the aftermath, I drew most comfort from finding myself again. Of course</w:t>
      </w:r>
      <w:r w:rsidR="00942A08">
        <w:rPr>
          <w:i/>
        </w:rPr>
        <w:t>,</w:t>
      </w:r>
      <w:r w:rsidRPr="00CE1C7D">
        <w:rPr>
          <w:i/>
        </w:rPr>
        <w:t xml:space="preserve"> that took time - I had survived being treated in a way that many wouldn’t even be able to imagine. But if you can live through that and survive it, you will find your strength again. </w:t>
      </w:r>
    </w:p>
    <w:p w14:paraId="38B4E485" w14:textId="77777777" w:rsidR="00042B77" w:rsidRPr="00AF5637" w:rsidRDefault="00B05019" w:rsidP="003F0A9F">
      <w:pPr>
        <w:spacing w:line="360" w:lineRule="auto"/>
        <w:jc w:val="both"/>
        <w:rPr>
          <w:i/>
        </w:rPr>
      </w:pPr>
      <w:r w:rsidRPr="00AF5637">
        <w:rPr>
          <w:i/>
        </w:rPr>
        <w:t xml:space="preserve">My survival of abuse gave me the courage to set up my own company, </w:t>
      </w:r>
      <w:hyperlink r:id="rId13" w:history="1">
        <w:r w:rsidRPr="004E05F6">
          <w:rPr>
            <w:rStyle w:val="Hyperlink"/>
            <w:i/>
            <w:color w:val="0070C0"/>
          </w:rPr>
          <w:t>Kameo Recruitment</w:t>
        </w:r>
      </w:hyperlink>
      <w:r w:rsidR="00942A08" w:rsidRPr="00AF5637">
        <w:rPr>
          <w:rStyle w:val="Hyperlink"/>
          <w:i/>
          <w:color w:val="auto"/>
          <w:u w:val="none"/>
        </w:rPr>
        <w:t>, in 2018, which I used a</w:t>
      </w:r>
      <w:r w:rsidRPr="00AF5637">
        <w:rPr>
          <w:i/>
        </w:rPr>
        <w:t>s a platform to raise awareness of domestic abuse - the many forms it takes, and how to identify a victim in the workplace.</w:t>
      </w:r>
      <w:r w:rsidR="00942A08" w:rsidRPr="00AF5637">
        <w:rPr>
          <w:i/>
        </w:rPr>
        <w:t xml:space="preserve"> </w:t>
      </w:r>
      <w:r w:rsidR="00531976" w:rsidRPr="00AF5637">
        <w:rPr>
          <w:i/>
        </w:rPr>
        <w:t>In</w:t>
      </w:r>
      <w:r w:rsidR="00942A08" w:rsidRPr="00AF5637">
        <w:rPr>
          <w:i/>
        </w:rPr>
        <w:t xml:space="preserve"> January 2023, I </w:t>
      </w:r>
      <w:r w:rsidR="004C2BD3" w:rsidRPr="00AF5637">
        <w:rPr>
          <w:i/>
        </w:rPr>
        <w:t>created</w:t>
      </w:r>
      <w:r w:rsidR="00942A08" w:rsidRPr="00AF5637">
        <w:rPr>
          <w:i/>
        </w:rPr>
        <w:t xml:space="preserve"> a separate business – </w:t>
      </w:r>
      <w:r w:rsidR="00942A08" w:rsidRPr="004E05F6">
        <w:rPr>
          <w:i/>
          <w:color w:val="0070C0"/>
          <w:u w:val="single"/>
        </w:rPr>
        <w:t>Domestic Abuse Education</w:t>
      </w:r>
      <w:r w:rsidR="004C2BD3" w:rsidRPr="00AF5637">
        <w:rPr>
          <w:i/>
        </w:rPr>
        <w:t xml:space="preserve"> to help equip businesses with the knowledge and resources to safeguard employees experiencing abuse</w:t>
      </w:r>
      <w:r w:rsidR="009402E1" w:rsidRPr="00AF5637">
        <w:rPr>
          <w:i/>
        </w:rPr>
        <w:t xml:space="preserve">. </w:t>
      </w:r>
      <w:r w:rsidR="003966DE" w:rsidRPr="00AF5637">
        <w:rPr>
          <w:i/>
        </w:rPr>
        <w:t xml:space="preserve">I am </w:t>
      </w:r>
      <w:r w:rsidR="00942A08" w:rsidRPr="00AF5637">
        <w:rPr>
          <w:i/>
        </w:rPr>
        <w:t xml:space="preserve">also </w:t>
      </w:r>
      <w:r w:rsidR="003966DE" w:rsidRPr="00AF5637">
        <w:rPr>
          <w:i/>
        </w:rPr>
        <w:t>a proud ambassador for</w:t>
      </w:r>
      <w:r w:rsidRPr="00AF5637">
        <w:rPr>
          <w:i/>
        </w:rPr>
        <w:t xml:space="preserve"> the </w:t>
      </w:r>
      <w:hyperlink r:id="rId14" w:history="1">
        <w:r w:rsidR="003966DE" w:rsidRPr="004E05F6">
          <w:rPr>
            <w:rStyle w:val="Hyperlink"/>
            <w:i/>
            <w:color w:val="0070C0"/>
          </w:rPr>
          <w:t>Employer’s Initiative on Domestic Abuse</w:t>
        </w:r>
      </w:hyperlink>
      <w:r w:rsidRPr="009463BC">
        <w:rPr>
          <w:i/>
        </w:rPr>
        <w:t xml:space="preserve"> and the </w:t>
      </w:r>
      <w:hyperlink r:id="rId15" w:history="1">
        <w:r w:rsidRPr="004E05F6">
          <w:rPr>
            <w:rStyle w:val="Hyperlink"/>
            <w:i/>
            <w:color w:val="0070C0"/>
          </w:rPr>
          <w:t>Domestic Abuse Alliance</w:t>
        </w:r>
      </w:hyperlink>
      <w:r w:rsidRPr="00AF5637">
        <w:rPr>
          <w:i/>
        </w:rPr>
        <w:t>.</w:t>
      </w:r>
    </w:p>
    <w:p w14:paraId="38B4E486" w14:textId="77777777" w:rsidR="00042B77" w:rsidRPr="00CE1C7D" w:rsidRDefault="00B05019" w:rsidP="003F0A9F">
      <w:pPr>
        <w:spacing w:line="360" w:lineRule="auto"/>
        <w:jc w:val="both"/>
        <w:rPr>
          <w:i/>
        </w:rPr>
      </w:pPr>
      <w:r w:rsidRPr="00CE1C7D">
        <w:rPr>
          <w:i/>
        </w:rPr>
        <w:t xml:space="preserve">Today, I can honestly say I love my life and I’m proud to say I’ve found myself again. The </w:t>
      </w:r>
      <w:proofErr w:type="gramStart"/>
      <w:r w:rsidRPr="00CE1C7D">
        <w:rPr>
          <w:i/>
        </w:rPr>
        <w:t>Sharon</w:t>
      </w:r>
      <w:proofErr w:type="gramEnd"/>
      <w:r w:rsidRPr="00CE1C7D">
        <w:rPr>
          <w:i/>
        </w:rPr>
        <w:t xml:space="preserve"> I told you about at the beginning of this story is back and she’s not going anywhere. I want to live my life to the fullest, while I can, and you should too. </w:t>
      </w:r>
    </w:p>
    <w:p w14:paraId="38B4E487" w14:textId="77777777" w:rsidR="003F0A9F" w:rsidRPr="00CE1C7D" w:rsidRDefault="00B05019" w:rsidP="003F0A9F">
      <w:pPr>
        <w:jc w:val="both"/>
      </w:pPr>
      <w:r w:rsidRPr="00CE1C7D">
        <w:rPr>
          <w:noProof/>
          <w:lang w:eastAsia="en-GB"/>
        </w:rPr>
        <w:drawing>
          <wp:inline distT="0" distB="0" distL="0" distR="0" wp14:anchorId="38B4E569" wp14:editId="38B4E56A">
            <wp:extent cx="1936623" cy="549275"/>
            <wp:effectExtent l="0" t="0" r="698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597511" name="Sharon's signatu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7168" cy="549430"/>
                    </a:xfrm>
                    <a:prstGeom prst="rect">
                      <a:avLst/>
                    </a:prstGeom>
                  </pic:spPr>
                </pic:pic>
              </a:graphicData>
            </a:graphic>
          </wp:inline>
        </w:drawing>
      </w:r>
    </w:p>
    <w:p w14:paraId="38B4E488" w14:textId="77777777" w:rsidR="005B0B4A" w:rsidRDefault="005B0B4A" w:rsidP="003F0A9F">
      <w:pPr>
        <w:jc w:val="both"/>
        <w:rPr>
          <w:bCs/>
        </w:rPr>
      </w:pPr>
    </w:p>
    <w:p w14:paraId="38B4E489" w14:textId="77777777" w:rsidR="005B0B4A" w:rsidRDefault="005B0B4A" w:rsidP="003F0A9F">
      <w:pPr>
        <w:jc w:val="both"/>
        <w:rPr>
          <w:bCs/>
        </w:rPr>
      </w:pPr>
    </w:p>
    <w:p w14:paraId="38B4E48A" w14:textId="77777777" w:rsidR="005B0B4A" w:rsidRDefault="005B0B4A" w:rsidP="003F0A9F">
      <w:pPr>
        <w:jc w:val="both"/>
        <w:rPr>
          <w:bCs/>
        </w:rPr>
      </w:pPr>
    </w:p>
    <w:p w14:paraId="38B4E48B" w14:textId="77777777" w:rsidR="005B0B4A" w:rsidRDefault="005B0B4A" w:rsidP="003F0A9F">
      <w:pPr>
        <w:jc w:val="both"/>
        <w:rPr>
          <w:bCs/>
        </w:rPr>
      </w:pPr>
    </w:p>
    <w:p w14:paraId="38B4E48C" w14:textId="77777777" w:rsidR="005B0B4A" w:rsidRDefault="005B0B4A" w:rsidP="003F0A9F">
      <w:pPr>
        <w:jc w:val="both"/>
        <w:rPr>
          <w:bCs/>
        </w:rPr>
      </w:pPr>
    </w:p>
    <w:p w14:paraId="38B4E48D" w14:textId="77777777" w:rsidR="005B0B4A" w:rsidRDefault="005B0B4A" w:rsidP="003F0A9F">
      <w:pPr>
        <w:jc w:val="both"/>
        <w:rPr>
          <w:bCs/>
        </w:rPr>
      </w:pPr>
    </w:p>
    <w:p w14:paraId="38B4E48E" w14:textId="77777777" w:rsidR="005B0B4A" w:rsidRDefault="005B0B4A" w:rsidP="003F0A9F">
      <w:pPr>
        <w:jc w:val="both"/>
        <w:rPr>
          <w:bCs/>
        </w:rPr>
      </w:pPr>
    </w:p>
    <w:p w14:paraId="38B4E48F" w14:textId="77777777" w:rsidR="005B0B4A" w:rsidRDefault="005B0B4A" w:rsidP="003F0A9F">
      <w:pPr>
        <w:jc w:val="both"/>
        <w:rPr>
          <w:bCs/>
        </w:rPr>
      </w:pPr>
    </w:p>
    <w:p w14:paraId="38B4E490" w14:textId="77777777" w:rsidR="005B0B4A" w:rsidRDefault="005B0B4A" w:rsidP="003F0A9F">
      <w:pPr>
        <w:jc w:val="both"/>
        <w:rPr>
          <w:bCs/>
        </w:rPr>
      </w:pPr>
    </w:p>
    <w:p w14:paraId="38B4E491" w14:textId="77777777" w:rsidR="005B0B4A" w:rsidRPr="005B0B4A" w:rsidRDefault="005B0B4A" w:rsidP="003F0A9F">
      <w:pPr>
        <w:jc w:val="both"/>
        <w:rPr>
          <w:bCs/>
        </w:rPr>
      </w:pPr>
    </w:p>
    <w:p w14:paraId="38B4E492" w14:textId="77777777" w:rsidR="003F0A9F" w:rsidRPr="00CE1C7D" w:rsidRDefault="003F0A9F" w:rsidP="003F0A9F">
      <w:pPr>
        <w:jc w:val="both"/>
        <w:rPr>
          <w:b/>
          <w:sz w:val="28"/>
          <w:szCs w:val="28"/>
        </w:rPr>
      </w:pPr>
    </w:p>
    <w:p w14:paraId="38B4E493" w14:textId="77777777" w:rsidR="004C2BD3" w:rsidRDefault="004C2BD3" w:rsidP="003F0A9F">
      <w:pPr>
        <w:jc w:val="both"/>
        <w:rPr>
          <w:b/>
          <w:sz w:val="28"/>
          <w:szCs w:val="28"/>
        </w:rPr>
      </w:pPr>
    </w:p>
    <w:p w14:paraId="38B4E494" w14:textId="77777777" w:rsidR="00E73342" w:rsidRDefault="00E73342" w:rsidP="003F0A9F">
      <w:pPr>
        <w:jc w:val="both"/>
        <w:rPr>
          <w:b/>
          <w:sz w:val="28"/>
          <w:szCs w:val="28"/>
        </w:rPr>
      </w:pPr>
    </w:p>
    <w:p w14:paraId="030C184F" w14:textId="77777777" w:rsidR="00720773" w:rsidRDefault="00720773" w:rsidP="005B7060"/>
    <w:p w14:paraId="38B4E495" w14:textId="46A3554C" w:rsidR="00042B77" w:rsidRPr="00CE1C7D" w:rsidRDefault="00B05019" w:rsidP="003F0A9F">
      <w:pPr>
        <w:jc w:val="both"/>
        <w:rPr>
          <w:b/>
          <w:sz w:val="28"/>
          <w:szCs w:val="28"/>
        </w:rPr>
      </w:pPr>
      <w:r w:rsidRPr="00CE1C7D">
        <w:rPr>
          <w:b/>
          <w:sz w:val="28"/>
          <w:szCs w:val="28"/>
        </w:rPr>
        <w:t>Guidance Notes</w:t>
      </w:r>
    </w:p>
    <w:p w14:paraId="38B4E496" w14:textId="77777777" w:rsidR="007279C3" w:rsidRDefault="00B05019" w:rsidP="003F0A9F">
      <w:pPr>
        <w:pStyle w:val="NoSpacing"/>
        <w:jc w:val="both"/>
      </w:pPr>
      <w:r>
        <w:rPr>
          <w:rFonts w:eastAsia="Times New Roman"/>
        </w:rPr>
        <w:t>A</w:t>
      </w:r>
      <w:r w:rsidR="00816667">
        <w:rPr>
          <w:rFonts w:eastAsia="Times New Roman"/>
        </w:rPr>
        <w:t>s far as</w:t>
      </w:r>
      <w:r>
        <w:rPr>
          <w:rFonts w:eastAsia="Times New Roman"/>
        </w:rPr>
        <w:t xml:space="preserve"> is</w:t>
      </w:r>
      <w:r w:rsidR="00816667">
        <w:rPr>
          <w:rFonts w:eastAsia="Times New Roman"/>
        </w:rPr>
        <w:t xml:space="preserve"> reasonably practicable,</w:t>
      </w:r>
      <w:r>
        <w:rPr>
          <w:rFonts w:eastAsia="Times New Roman"/>
        </w:rPr>
        <w:t xml:space="preserve"> employers must ensure</w:t>
      </w:r>
      <w:r w:rsidR="00816667">
        <w:rPr>
          <w:rFonts w:eastAsia="Times New Roman"/>
        </w:rPr>
        <w:t xml:space="preserve"> the health, safety, and welfare of their employees at work.  </w:t>
      </w:r>
      <w:r w:rsidR="00F131D9" w:rsidRPr="00F131D9">
        <w:rPr>
          <w:rFonts w:eastAsia="Times New Roman"/>
        </w:rPr>
        <w:t xml:space="preserve"> </w:t>
      </w:r>
      <w:r w:rsidR="00056422" w:rsidRPr="00F131D9">
        <w:t xml:space="preserve">It is </w:t>
      </w:r>
      <w:r w:rsidR="00056422" w:rsidRPr="00CE1C7D">
        <w:t xml:space="preserve">important that all new and existing employees are </w:t>
      </w:r>
      <w:r w:rsidR="00043358">
        <w:t xml:space="preserve">made </w:t>
      </w:r>
      <w:r w:rsidR="00056422" w:rsidRPr="00CE1C7D">
        <w:t xml:space="preserve">aware that the </w:t>
      </w:r>
      <w:r w:rsidR="00043358">
        <w:t>C</w:t>
      </w:r>
      <w:r w:rsidR="00056422" w:rsidRPr="00CE1C7D">
        <w:t xml:space="preserve">ompany has a Domestic Abuse Policy and that the </w:t>
      </w:r>
      <w:r w:rsidR="00043358">
        <w:t>C</w:t>
      </w:r>
      <w:r w:rsidR="00056422" w:rsidRPr="00CE1C7D">
        <w:t xml:space="preserve">ompany will provide help and support should </w:t>
      </w:r>
      <w:r w:rsidR="00043358">
        <w:t xml:space="preserve">an individual </w:t>
      </w:r>
      <w:r w:rsidR="00056422" w:rsidRPr="00CE1C7D">
        <w:t xml:space="preserve">ever need it. </w:t>
      </w:r>
    </w:p>
    <w:p w14:paraId="38B4E497" w14:textId="77777777" w:rsidR="001B17F2" w:rsidRPr="00CE1C7D" w:rsidRDefault="001B17F2" w:rsidP="003F0A9F">
      <w:pPr>
        <w:pStyle w:val="NoSpacing"/>
        <w:jc w:val="both"/>
        <w:rPr>
          <w:bCs/>
        </w:rPr>
      </w:pPr>
    </w:p>
    <w:p w14:paraId="38B4E498" w14:textId="77777777" w:rsidR="001B17F2" w:rsidRDefault="00B05019" w:rsidP="003F0A9F">
      <w:pPr>
        <w:pStyle w:val="NoSpacing"/>
        <w:jc w:val="both"/>
      </w:pPr>
      <w:r w:rsidRPr="00CE1C7D">
        <w:rPr>
          <w:bCs/>
        </w:rPr>
        <w:t xml:space="preserve">Employers who adopt </w:t>
      </w:r>
      <w:r w:rsidR="000F4F40" w:rsidRPr="00CE1C7D">
        <w:rPr>
          <w:bCs/>
        </w:rPr>
        <w:t xml:space="preserve">a Domestic Abuse </w:t>
      </w:r>
      <w:r w:rsidRPr="00CE1C7D">
        <w:rPr>
          <w:bCs/>
        </w:rPr>
        <w:t xml:space="preserve">Policy also make a commitment to keep up to date </w:t>
      </w:r>
      <w:r w:rsidR="000F4F40" w:rsidRPr="00CE1C7D">
        <w:rPr>
          <w:bCs/>
        </w:rPr>
        <w:t>with changes</w:t>
      </w:r>
      <w:r w:rsidRPr="00CE1C7D">
        <w:rPr>
          <w:bCs/>
        </w:rPr>
        <w:t xml:space="preserve"> </w:t>
      </w:r>
      <w:r w:rsidR="000F4F40" w:rsidRPr="00CE1C7D">
        <w:rPr>
          <w:bCs/>
        </w:rPr>
        <w:t>to domestic abuse and workplace</w:t>
      </w:r>
      <w:r w:rsidRPr="00CE1C7D">
        <w:rPr>
          <w:bCs/>
        </w:rPr>
        <w:t xml:space="preserve"> legislation, and to support Line Managers to undertake appropriate workplace </w:t>
      </w:r>
      <w:r w:rsidRPr="00CE1C7D">
        <w:t xml:space="preserve">training. </w:t>
      </w:r>
    </w:p>
    <w:p w14:paraId="38B4E499" w14:textId="77777777" w:rsidR="00036C86" w:rsidRDefault="00036C86" w:rsidP="003F0A9F">
      <w:pPr>
        <w:pStyle w:val="NoSpacing"/>
        <w:jc w:val="both"/>
      </w:pPr>
    </w:p>
    <w:p w14:paraId="38B4E49A" w14:textId="77777777" w:rsidR="007279C3" w:rsidRDefault="00B05019" w:rsidP="00AF5637">
      <w:pPr>
        <w:spacing w:after="0"/>
        <w:jc w:val="both"/>
        <w:rPr>
          <w:rFonts w:eastAsia="Verdana" w:cstheme="minorHAnsi"/>
        </w:rPr>
      </w:pPr>
      <w:r>
        <w:t>These</w:t>
      </w:r>
      <w:r w:rsidR="00056422" w:rsidRPr="00036C86">
        <w:t xml:space="preserve"> Guidance Notes </w:t>
      </w:r>
      <w:r>
        <w:t>refer to a template Policy which</w:t>
      </w:r>
      <w:r w:rsidR="00056422" w:rsidRPr="00036C86">
        <w:t xml:space="preserve"> may be a useful starting point for employers that are seeking to implement a Domestic Abuse Policy for the first time.</w:t>
      </w:r>
      <w:r w:rsidRPr="00747378">
        <w:rPr>
          <w:rFonts w:eastAsia="Verdana" w:cstheme="minorHAnsi"/>
        </w:rPr>
        <w:t xml:space="preserve"> </w:t>
      </w:r>
      <w:r>
        <w:rPr>
          <w:rFonts w:eastAsia="Verdana" w:cstheme="minorHAnsi"/>
        </w:rPr>
        <w:t>You are welcome to adapt and use the template Policy within your organisation free of charge</w:t>
      </w:r>
      <w:r w:rsidR="009402E1">
        <w:rPr>
          <w:rFonts w:eastAsia="Verdana" w:cstheme="minorHAnsi"/>
        </w:rPr>
        <w:t xml:space="preserve">. </w:t>
      </w:r>
      <w:r>
        <w:rPr>
          <w:rFonts w:eastAsia="Verdana" w:cstheme="minorHAnsi"/>
        </w:rPr>
        <w:t xml:space="preserve">You may wish to have a stand-alone domestic abuse policy, or to incorporate it into an existing policy, for example, on health and wellbeing. </w:t>
      </w:r>
      <w:r w:rsidR="001540E3">
        <w:rPr>
          <w:rFonts w:eastAsia="Verdana" w:cstheme="minorHAnsi"/>
        </w:rPr>
        <w:t xml:space="preserve">Whatever the approach, the Company should ensure that the relevant policy is widely publicised to employees and easily available. </w:t>
      </w:r>
      <w:r w:rsidR="00AF5637">
        <w:rPr>
          <w:rFonts w:eastAsia="Verdana" w:cstheme="minorHAnsi"/>
        </w:rPr>
        <w:t>You are encouraged</w:t>
      </w:r>
      <w:r>
        <w:rPr>
          <w:rFonts w:eastAsia="Verdana" w:cstheme="minorHAnsi"/>
        </w:rPr>
        <w:t xml:space="preserve"> to review your other policies to ensure that they consider domestic abuse, including those on sickness and absence, performance, </w:t>
      </w:r>
      <w:r w:rsidR="001D6133">
        <w:rPr>
          <w:rFonts w:eastAsia="Verdana" w:cstheme="minorHAnsi"/>
        </w:rPr>
        <w:t>paid and/or unpaid</w:t>
      </w:r>
      <w:r w:rsidR="00DD7F30">
        <w:rPr>
          <w:rFonts w:eastAsia="Verdana" w:cstheme="minorHAnsi"/>
        </w:rPr>
        <w:t xml:space="preserve"> leave, </w:t>
      </w:r>
      <w:r>
        <w:rPr>
          <w:rFonts w:eastAsia="Verdana" w:cstheme="minorHAnsi"/>
        </w:rPr>
        <w:t>as well as your disciplinary procedures</w:t>
      </w:r>
      <w:r w:rsidR="00AF5637">
        <w:rPr>
          <w:rFonts w:eastAsia="Verdana" w:cstheme="minorHAnsi"/>
        </w:rPr>
        <w:t>.</w:t>
      </w:r>
    </w:p>
    <w:p w14:paraId="38B4E49B" w14:textId="77777777" w:rsidR="003166E5" w:rsidRDefault="003166E5" w:rsidP="00AF5637">
      <w:pPr>
        <w:spacing w:after="0"/>
        <w:jc w:val="both"/>
        <w:rPr>
          <w:rFonts w:eastAsia="Verdana" w:cstheme="minorHAnsi"/>
        </w:rPr>
      </w:pPr>
    </w:p>
    <w:p w14:paraId="38B4E49C" w14:textId="0C6B7323" w:rsidR="003166E5" w:rsidRPr="0013276A" w:rsidRDefault="00B05019" w:rsidP="0013276A">
      <w:pPr>
        <w:spacing w:after="0" w:line="240" w:lineRule="auto"/>
        <w:jc w:val="both"/>
        <w:rPr>
          <w:rFonts w:eastAsia="Verdana" w:cstheme="minorHAnsi"/>
        </w:rPr>
      </w:pPr>
      <w:r>
        <w:rPr>
          <w:rFonts w:eastAsia="Verdana" w:cstheme="minorHAnsi"/>
        </w:rPr>
        <w:t xml:space="preserve">As per the square bracketed wording within the template Policy, we encourage </w:t>
      </w:r>
      <w:r w:rsidR="0013276A">
        <w:rPr>
          <w:rFonts w:eastAsia="Verdana" w:cstheme="minorHAnsi"/>
        </w:rPr>
        <w:t xml:space="preserve">employers to draft their </w:t>
      </w:r>
      <w:r>
        <w:rPr>
          <w:rFonts w:eastAsia="Verdana" w:cstheme="minorHAnsi"/>
        </w:rPr>
        <w:t xml:space="preserve">domestic abuse policy </w:t>
      </w:r>
      <w:r w:rsidR="0013276A">
        <w:rPr>
          <w:rFonts w:eastAsia="Verdana" w:cstheme="minorHAnsi"/>
        </w:rPr>
        <w:t>as broadly as possible,</w:t>
      </w:r>
      <w:r>
        <w:rPr>
          <w:rFonts w:eastAsia="Verdana" w:cstheme="minorHAnsi"/>
        </w:rPr>
        <w:t xml:space="preserve"> </w:t>
      </w:r>
      <w:proofErr w:type="gramStart"/>
      <w:r>
        <w:rPr>
          <w:rFonts w:eastAsia="Verdana" w:cstheme="minorHAnsi"/>
        </w:rPr>
        <w:t>so as to</w:t>
      </w:r>
      <w:proofErr w:type="gramEnd"/>
      <w:r>
        <w:rPr>
          <w:rFonts w:eastAsia="Verdana" w:cstheme="minorHAnsi"/>
        </w:rPr>
        <w:t xml:space="preserve"> apply to the entire workforce, including employees, </w:t>
      </w:r>
      <w:r w:rsidR="0013276A">
        <w:rPr>
          <w:rFonts w:eastAsia="Verdana" w:cstheme="minorHAnsi"/>
        </w:rPr>
        <w:t>workers,</w:t>
      </w:r>
      <w:r>
        <w:rPr>
          <w:rFonts w:eastAsia="Verdana" w:cstheme="minorHAnsi"/>
        </w:rPr>
        <w:t xml:space="preserve"> and inde</w:t>
      </w:r>
      <w:r w:rsidR="0013276A">
        <w:rPr>
          <w:rFonts w:eastAsia="Verdana" w:cstheme="minorHAnsi"/>
        </w:rPr>
        <w:t>pendent contractors. The key differences between these categories of staff are as follows: employees are entitled to all employment rights (subject to their length of service); workers are entitled to some employment rights</w:t>
      </w:r>
      <w:r w:rsidR="00EC56A3">
        <w:rPr>
          <w:rFonts w:eastAsia="Verdana" w:cstheme="minorHAnsi"/>
        </w:rPr>
        <w:t>,</w:t>
      </w:r>
      <w:r w:rsidR="0013276A">
        <w:rPr>
          <w:rFonts w:eastAsia="Verdana" w:cstheme="minorHAnsi"/>
        </w:rPr>
        <w:t xml:space="preserve"> such as protection against discrimination, but </w:t>
      </w:r>
      <w:r w:rsidR="00EC56A3">
        <w:rPr>
          <w:rFonts w:eastAsia="Verdana" w:cstheme="minorHAnsi"/>
        </w:rPr>
        <w:t>may be engaged on a casual basis (</w:t>
      </w:r>
      <w:r w:rsidR="00B91185">
        <w:rPr>
          <w:rFonts w:eastAsia="Verdana" w:cstheme="minorHAnsi"/>
        </w:rPr>
        <w:t>i.e.</w:t>
      </w:r>
      <w:r w:rsidR="00EC56A3">
        <w:rPr>
          <w:rFonts w:eastAsia="Verdana" w:cstheme="minorHAnsi"/>
        </w:rPr>
        <w:t xml:space="preserve"> do not have a right to be offered or an obligation to perform work) and in comparison with employees may </w:t>
      </w:r>
      <w:r w:rsidR="0013276A">
        <w:rPr>
          <w:rFonts w:eastAsia="Verdana" w:cstheme="minorHAnsi"/>
        </w:rPr>
        <w:t xml:space="preserve">have </w:t>
      </w:r>
      <w:r w:rsidR="00EC56A3">
        <w:rPr>
          <w:rFonts w:eastAsia="Verdana" w:cstheme="minorHAnsi"/>
        </w:rPr>
        <w:t xml:space="preserve">more </w:t>
      </w:r>
      <w:r w:rsidR="0013276A">
        <w:rPr>
          <w:rFonts w:eastAsia="Verdana" w:cstheme="minorHAnsi"/>
        </w:rPr>
        <w:t xml:space="preserve">flexibility over when, how much and where they work; and independent contractors are in business for themselves, delivering a service to the company and as such, generally do not have any employment rights.  Drafting a domestic abuse policy to apply to all these categories of staff sends a clear message that the employer will support any staff member who needs help, regardless of employment status. However, it is acknowledged that it may not be feasible for all employers to take this approach, in which case it may be more appropriate for the policy to apply to employees only. Please adjust the Policy as you see fit for your workplace.  </w:t>
      </w:r>
    </w:p>
    <w:p w14:paraId="38B4E49D" w14:textId="77777777" w:rsidR="00DB2288" w:rsidRDefault="00DB2288" w:rsidP="003F0A9F">
      <w:pPr>
        <w:pStyle w:val="NoSpacing"/>
        <w:jc w:val="both"/>
        <w:rPr>
          <w:b/>
          <w:sz w:val="24"/>
          <w:szCs w:val="24"/>
        </w:rPr>
      </w:pPr>
    </w:p>
    <w:p w14:paraId="38B4E49E" w14:textId="77777777" w:rsidR="007279C3" w:rsidRPr="00CE1C7D" w:rsidRDefault="00B05019" w:rsidP="003F0A9F">
      <w:pPr>
        <w:pStyle w:val="NoSpacing"/>
        <w:jc w:val="both"/>
        <w:rPr>
          <w:b/>
          <w:sz w:val="24"/>
          <w:szCs w:val="24"/>
        </w:rPr>
      </w:pPr>
      <w:r w:rsidRPr="00CE1C7D">
        <w:rPr>
          <w:b/>
          <w:sz w:val="24"/>
          <w:szCs w:val="24"/>
        </w:rPr>
        <w:t>What is domestic abuse?</w:t>
      </w:r>
    </w:p>
    <w:p w14:paraId="38B4E49F" w14:textId="77777777" w:rsidR="007279C3" w:rsidRPr="00CE1C7D" w:rsidRDefault="007279C3" w:rsidP="003F0A9F">
      <w:pPr>
        <w:pStyle w:val="NoSpacing"/>
        <w:jc w:val="both"/>
      </w:pPr>
    </w:p>
    <w:p w14:paraId="38B4E4A0" w14:textId="77777777" w:rsidR="00834CCF" w:rsidRDefault="00B05019" w:rsidP="003F0A9F">
      <w:pPr>
        <w:pStyle w:val="NoSpacing"/>
        <w:jc w:val="both"/>
      </w:pPr>
      <w:r>
        <w:t>Domestic abuse is defined within the Domestic Abuse Act 2021</w:t>
      </w:r>
      <w:r w:rsidR="00816667">
        <w:t xml:space="preserve"> (the "Act")</w:t>
      </w:r>
      <w:r>
        <w:t xml:space="preserve">. </w:t>
      </w:r>
    </w:p>
    <w:p w14:paraId="38B4E4A1" w14:textId="77777777" w:rsidR="00834CCF" w:rsidRDefault="00834CCF" w:rsidP="003F0A9F">
      <w:pPr>
        <w:pStyle w:val="NoSpacing"/>
        <w:jc w:val="both"/>
      </w:pPr>
    </w:p>
    <w:p w14:paraId="38B4E4A2" w14:textId="77777777" w:rsidR="001710F3" w:rsidRDefault="00B05019" w:rsidP="003F0A9F">
      <w:pPr>
        <w:pStyle w:val="NoSpacing"/>
        <w:jc w:val="both"/>
      </w:pPr>
      <w:r>
        <w:t>Within the Act,</w:t>
      </w:r>
      <w:r w:rsidR="00056422">
        <w:t xml:space="preserve"> domestic abuse is referred to as abusive behaviour which </w:t>
      </w:r>
      <w:r w:rsidR="00221506">
        <w:t xml:space="preserve">one person exhibits towards another. It must </w:t>
      </w:r>
      <w:r w:rsidR="00056422">
        <w:t xml:space="preserve">take place between two individuals aged 16 years or over who are connected to each other. This could, for example, include individuals who are (or previously have been) </w:t>
      </w:r>
      <w:r w:rsidR="00F00E11">
        <w:t>married or in a</w:t>
      </w:r>
      <w:r w:rsidR="00221506">
        <w:t xml:space="preserve"> civil partnership or an intimate personal</w:t>
      </w:r>
      <w:r w:rsidR="00056422">
        <w:t xml:space="preserve"> relationship, or who have a child together. It could include individuals who are related to each other. </w:t>
      </w:r>
    </w:p>
    <w:p w14:paraId="38B4E4A3" w14:textId="77777777" w:rsidR="001710F3" w:rsidRDefault="001710F3" w:rsidP="003F0A9F">
      <w:pPr>
        <w:pStyle w:val="NoSpacing"/>
        <w:jc w:val="both"/>
      </w:pPr>
    </w:p>
    <w:p w14:paraId="2B4CB9B1" w14:textId="77777777" w:rsidR="00267241" w:rsidRDefault="00267241" w:rsidP="003F0A9F">
      <w:pPr>
        <w:pStyle w:val="NoSpacing"/>
        <w:jc w:val="both"/>
      </w:pPr>
    </w:p>
    <w:p w14:paraId="7678F10A" w14:textId="77777777" w:rsidR="00267241" w:rsidRDefault="00267241" w:rsidP="003F0A9F">
      <w:pPr>
        <w:pStyle w:val="NoSpacing"/>
        <w:jc w:val="both"/>
      </w:pPr>
    </w:p>
    <w:p w14:paraId="31BD7BA1" w14:textId="77777777" w:rsidR="00267241" w:rsidRDefault="00267241" w:rsidP="003F0A9F">
      <w:pPr>
        <w:pStyle w:val="NoSpacing"/>
        <w:jc w:val="both"/>
      </w:pPr>
    </w:p>
    <w:p w14:paraId="4A7659B8" w14:textId="77777777" w:rsidR="00267241" w:rsidRDefault="00267241" w:rsidP="003F0A9F">
      <w:pPr>
        <w:pStyle w:val="NoSpacing"/>
        <w:jc w:val="both"/>
      </w:pPr>
    </w:p>
    <w:p w14:paraId="38B4E4A4" w14:textId="18C3FC94" w:rsidR="00834CCF" w:rsidRDefault="00B05019" w:rsidP="00267241">
      <w:r w:rsidRPr="001710F3">
        <w:t>Children are also recognised as potential victims of domestic abuse</w:t>
      </w:r>
      <w:r w:rsidR="001710F3">
        <w:t xml:space="preserve"> if they </w:t>
      </w:r>
      <w:r w:rsidR="0058025F">
        <w:t xml:space="preserve">witness </w:t>
      </w:r>
      <w:r w:rsidR="001710F3">
        <w:t>or experience the effects of domestic abuse of one parent by another</w:t>
      </w:r>
      <w:r w:rsidRPr="001710F3">
        <w:t>.</w:t>
      </w:r>
      <w:r>
        <w:t xml:space="preserve"> </w:t>
      </w:r>
    </w:p>
    <w:p w14:paraId="38B4E4A6" w14:textId="77777777" w:rsidR="00834CCF" w:rsidRDefault="00B05019" w:rsidP="003F0A9F">
      <w:pPr>
        <w:pStyle w:val="NoSpacing"/>
        <w:jc w:val="both"/>
      </w:pPr>
      <w:r>
        <w:t>This behaviour can be a single incident, or a pattern of behaviour</w:t>
      </w:r>
      <w:bookmarkStart w:id="0" w:name="_Hlk137051482"/>
      <w:r w:rsidR="009402E1">
        <w:t xml:space="preserve">. </w:t>
      </w:r>
      <w:r w:rsidR="00103E0A">
        <w:t>Behaviour</w:t>
      </w:r>
      <w:r>
        <w:t xml:space="preserve"> is considered abusive if it consists of any of the following: </w:t>
      </w:r>
    </w:p>
    <w:p w14:paraId="38B4E4A7" w14:textId="77777777" w:rsidR="00834CCF" w:rsidRDefault="00834CCF" w:rsidP="00F131D9">
      <w:pPr>
        <w:pStyle w:val="NoSpacing"/>
        <w:jc w:val="both"/>
      </w:pPr>
    </w:p>
    <w:p w14:paraId="38B4E4A8" w14:textId="77777777" w:rsidR="00834CCF" w:rsidRPr="00E73342" w:rsidRDefault="00B05019" w:rsidP="00F131D9">
      <w:pPr>
        <w:pStyle w:val="NoSpacing"/>
        <w:numPr>
          <w:ilvl w:val="0"/>
          <w:numId w:val="18"/>
        </w:numPr>
        <w:jc w:val="both"/>
      </w:pPr>
      <w:r w:rsidRPr="00E73342">
        <w:t xml:space="preserve">physical or sexual </w:t>
      </w:r>
      <w:r w:rsidR="00A62D5A" w:rsidRPr="00E73342">
        <w:t>abuse.</w:t>
      </w:r>
    </w:p>
    <w:p w14:paraId="38B4E4A9" w14:textId="77777777" w:rsidR="00834CCF" w:rsidRPr="00E73342" w:rsidRDefault="00B05019" w:rsidP="00F131D9">
      <w:pPr>
        <w:pStyle w:val="NoSpacing"/>
        <w:numPr>
          <w:ilvl w:val="0"/>
          <w:numId w:val="18"/>
        </w:numPr>
        <w:jc w:val="both"/>
      </w:pPr>
      <w:r w:rsidRPr="00E73342">
        <w:t xml:space="preserve">violent or threatening </w:t>
      </w:r>
      <w:r w:rsidR="00A62D5A" w:rsidRPr="00E73342">
        <w:t>behaviour.</w:t>
      </w:r>
    </w:p>
    <w:p w14:paraId="38B4E4AA" w14:textId="77777777" w:rsidR="00834CCF" w:rsidRPr="00E73342" w:rsidRDefault="00B05019" w:rsidP="00F131D9">
      <w:pPr>
        <w:pStyle w:val="NoSpacing"/>
        <w:numPr>
          <w:ilvl w:val="0"/>
          <w:numId w:val="18"/>
        </w:numPr>
        <w:jc w:val="both"/>
      </w:pPr>
      <w:r w:rsidRPr="00E73342">
        <w:t xml:space="preserve">controlling or coercive </w:t>
      </w:r>
      <w:r w:rsidR="00A62D5A" w:rsidRPr="00E73342">
        <w:t>behaviour.</w:t>
      </w:r>
    </w:p>
    <w:p w14:paraId="38B4E4AB" w14:textId="77777777" w:rsidR="00834CCF" w:rsidRPr="00E73342" w:rsidRDefault="00B05019" w:rsidP="00F131D9">
      <w:pPr>
        <w:pStyle w:val="NoSpacing"/>
        <w:numPr>
          <w:ilvl w:val="0"/>
          <w:numId w:val="18"/>
        </w:numPr>
        <w:jc w:val="both"/>
      </w:pPr>
      <w:r w:rsidRPr="00E73342">
        <w:t>economic abuse;</w:t>
      </w:r>
      <w:r w:rsidR="00F00E11" w:rsidRPr="00E73342">
        <w:t xml:space="preserve"> and </w:t>
      </w:r>
    </w:p>
    <w:p w14:paraId="38B4E4AC" w14:textId="77777777" w:rsidR="00FE6461" w:rsidRPr="00E73342" w:rsidRDefault="00B05019" w:rsidP="00F131D9">
      <w:pPr>
        <w:pStyle w:val="NoSpacing"/>
        <w:numPr>
          <w:ilvl w:val="0"/>
          <w:numId w:val="18"/>
        </w:numPr>
        <w:jc w:val="both"/>
      </w:pPr>
      <w:r w:rsidRPr="00E73342">
        <w:t>psychological, emotional</w:t>
      </w:r>
      <w:r w:rsidR="00A62D5A" w:rsidRPr="00E73342">
        <w:t>,</w:t>
      </w:r>
      <w:r w:rsidRPr="00E73342">
        <w:t xml:space="preserve"> or other abuse</w:t>
      </w:r>
      <w:r w:rsidR="00F00E11" w:rsidRPr="00E73342">
        <w:t>.</w:t>
      </w:r>
    </w:p>
    <w:bookmarkEnd w:id="0"/>
    <w:p w14:paraId="38B4E4AD" w14:textId="77777777" w:rsidR="00F12E45" w:rsidRPr="00CE1C7D" w:rsidRDefault="00F12E45" w:rsidP="003F0A9F">
      <w:pPr>
        <w:pStyle w:val="NoSpacing"/>
        <w:jc w:val="both"/>
      </w:pPr>
    </w:p>
    <w:p w14:paraId="38B4E4AE" w14:textId="77777777" w:rsidR="00E73342" w:rsidRPr="00E73342" w:rsidRDefault="00B05019" w:rsidP="003F0A9F">
      <w:pPr>
        <w:pStyle w:val="NoSpacing"/>
        <w:jc w:val="both"/>
        <w:rPr>
          <w:b/>
          <w:bCs/>
        </w:rPr>
      </w:pPr>
      <w:r w:rsidRPr="00E73342">
        <w:rPr>
          <w:b/>
          <w:bCs/>
        </w:rPr>
        <w:t>Examples of abus</w:t>
      </w:r>
      <w:r>
        <w:rPr>
          <w:b/>
          <w:bCs/>
        </w:rPr>
        <w:t>ive behaviours</w:t>
      </w:r>
    </w:p>
    <w:p w14:paraId="38B4E4AF" w14:textId="77777777" w:rsidR="00E73342" w:rsidRDefault="00E73342" w:rsidP="003F0A9F">
      <w:pPr>
        <w:pStyle w:val="NoSpacing"/>
        <w:jc w:val="both"/>
      </w:pPr>
    </w:p>
    <w:p w14:paraId="38B4E4B0" w14:textId="77777777" w:rsidR="00F12E45" w:rsidRDefault="00B05019" w:rsidP="00B55342">
      <w:pPr>
        <w:pStyle w:val="NoSpacing"/>
        <w:numPr>
          <w:ilvl w:val="0"/>
          <w:numId w:val="17"/>
        </w:numPr>
        <w:ind w:left="360"/>
        <w:jc w:val="both"/>
      </w:pPr>
      <w:r w:rsidRPr="00F131D9">
        <w:rPr>
          <w:b/>
          <w:bCs/>
        </w:rPr>
        <w:t>C</w:t>
      </w:r>
      <w:r w:rsidR="00C66584" w:rsidRPr="00F131D9">
        <w:rPr>
          <w:b/>
          <w:bCs/>
        </w:rPr>
        <w:t>ontrolling behaviour</w:t>
      </w:r>
      <w:r w:rsidR="00C66584" w:rsidRPr="00E73342">
        <w:t xml:space="preserve"> </w:t>
      </w:r>
      <w:r w:rsidR="00056422" w:rsidRPr="00E73342">
        <w:t>can be</w:t>
      </w:r>
      <w:r w:rsidR="00C66584" w:rsidRPr="00E73342">
        <w:t xml:space="preserve"> a range of acts designed to make a person subordinate and/or dependent by isolating</w:t>
      </w:r>
      <w:r w:rsidR="00C66584" w:rsidRPr="00CE1C7D">
        <w:t xml:space="preserve"> them from sources of support, exploiting their</w:t>
      </w:r>
      <w:r w:rsidR="00042B77" w:rsidRPr="00CE1C7D">
        <w:t xml:space="preserve"> </w:t>
      </w:r>
      <w:r w:rsidR="00C66584" w:rsidRPr="00CE1C7D">
        <w:t>resources and capacities</w:t>
      </w:r>
      <w:r w:rsidR="00F131D9">
        <w:t xml:space="preserve"> </w:t>
      </w:r>
      <w:r w:rsidR="00C66584" w:rsidRPr="00CE1C7D">
        <w:t>for personal gain, depriving them of the means needed</w:t>
      </w:r>
      <w:r w:rsidR="00042B77" w:rsidRPr="00CE1C7D">
        <w:t xml:space="preserve"> </w:t>
      </w:r>
      <w:r w:rsidR="00C66584" w:rsidRPr="00CE1C7D">
        <w:t>for independence, resistance and escape and regulating their everyday behaviour.</w:t>
      </w:r>
    </w:p>
    <w:p w14:paraId="38B4E4B1" w14:textId="77777777" w:rsidR="0000695D" w:rsidRDefault="0000695D" w:rsidP="00F131D9">
      <w:pPr>
        <w:pStyle w:val="NoSpacing"/>
        <w:jc w:val="both"/>
      </w:pPr>
    </w:p>
    <w:p w14:paraId="38B4E4B2" w14:textId="77777777" w:rsidR="00816667" w:rsidRDefault="00B05019" w:rsidP="00F131D9">
      <w:pPr>
        <w:pStyle w:val="NoSpacing"/>
        <w:numPr>
          <w:ilvl w:val="0"/>
          <w:numId w:val="17"/>
        </w:numPr>
        <w:ind w:left="360"/>
        <w:jc w:val="both"/>
      </w:pPr>
      <w:r w:rsidRPr="00E73342">
        <w:rPr>
          <w:b/>
          <w:bCs/>
        </w:rPr>
        <w:t>C</w:t>
      </w:r>
      <w:r w:rsidR="00C66584" w:rsidRPr="00E73342">
        <w:rPr>
          <w:b/>
          <w:bCs/>
        </w:rPr>
        <w:t>oercive behaviour</w:t>
      </w:r>
      <w:r w:rsidR="00C66584" w:rsidRPr="00CE1C7D">
        <w:t xml:space="preserve"> is an act or a pattern of acts of assault, threats, humiliation and intimidation or other abuse that is used to harm, punish, or frighten their victim.</w:t>
      </w:r>
      <w:r w:rsidR="00F131D9">
        <w:t xml:space="preserve"> </w:t>
      </w:r>
    </w:p>
    <w:p w14:paraId="38B4E4B3" w14:textId="77777777" w:rsidR="00816667" w:rsidRDefault="00816667" w:rsidP="00B55342">
      <w:pPr>
        <w:pStyle w:val="NoSpacing"/>
        <w:ind w:left="360"/>
        <w:jc w:val="both"/>
      </w:pPr>
    </w:p>
    <w:p w14:paraId="38B4E4B4" w14:textId="77777777" w:rsidR="00F131D9" w:rsidRPr="00F131D9" w:rsidRDefault="00B05019" w:rsidP="00F131D9">
      <w:pPr>
        <w:pStyle w:val="NoSpacing"/>
        <w:numPr>
          <w:ilvl w:val="0"/>
          <w:numId w:val="17"/>
        </w:numPr>
        <w:ind w:left="360"/>
        <w:jc w:val="both"/>
      </w:pPr>
      <w:r>
        <w:rPr>
          <w:b/>
          <w:bCs/>
        </w:rPr>
        <w:t xml:space="preserve">Post-separation </w:t>
      </w:r>
      <w:r w:rsidRPr="00816667">
        <w:rPr>
          <w:b/>
          <w:bCs/>
        </w:rPr>
        <w:t>abuse</w:t>
      </w:r>
      <w:r>
        <w:t xml:space="preserve"> is d</w:t>
      </w:r>
      <w:r w:rsidRPr="00816667">
        <w:t>omestic</w:t>
      </w:r>
      <w:r w:rsidRPr="00F131D9">
        <w:t xml:space="preserve"> abuse that takes place after a relationship has ended</w:t>
      </w:r>
      <w:r w:rsidR="003166E5">
        <w:t xml:space="preserve">. </w:t>
      </w:r>
      <w:r w:rsidR="00AB4EED">
        <w:t>C</w:t>
      </w:r>
      <w:r w:rsidRPr="00F131D9">
        <w:t xml:space="preserve">ontrolling or coercive behaviour </w:t>
      </w:r>
      <w:r w:rsidR="00AB4EED">
        <w:t>after a relationship ends and that</w:t>
      </w:r>
      <w:r w:rsidRPr="00F131D9">
        <w:t xml:space="preserve"> took place after 5 April 2023</w:t>
      </w:r>
      <w:r w:rsidR="00AB4EED">
        <w:t xml:space="preserve"> is a criminal offence – the perpetrator and employee no longer </w:t>
      </w:r>
      <w:proofErr w:type="gramStart"/>
      <w:r w:rsidR="00AB4EED">
        <w:t>have to</w:t>
      </w:r>
      <w:proofErr w:type="gramEnd"/>
      <w:r w:rsidR="00AB4EED">
        <w:t xml:space="preserve"> be in a relationship or living together when the behaviour occurred</w:t>
      </w:r>
      <w:r w:rsidRPr="00F131D9">
        <w:t>. Signs that an employee may be experiencing post-separation abuse can include their perpetrator showing up to the workplace or to staff social events unexpectedly.</w:t>
      </w:r>
    </w:p>
    <w:p w14:paraId="38B4E4B5" w14:textId="77777777" w:rsidR="00DB2288" w:rsidRDefault="00DB2288" w:rsidP="00F131D9">
      <w:pPr>
        <w:pStyle w:val="NoSpacing"/>
        <w:jc w:val="both"/>
      </w:pPr>
    </w:p>
    <w:p w14:paraId="38B4E4B6" w14:textId="77777777" w:rsidR="00F00E11" w:rsidRDefault="00B05019" w:rsidP="00F131D9">
      <w:pPr>
        <w:pStyle w:val="NoSpacing"/>
        <w:numPr>
          <w:ilvl w:val="0"/>
          <w:numId w:val="17"/>
        </w:numPr>
        <w:ind w:left="360"/>
        <w:jc w:val="both"/>
      </w:pPr>
      <w:r w:rsidRPr="00E73342">
        <w:rPr>
          <w:b/>
          <w:bCs/>
        </w:rPr>
        <w:t>E</w:t>
      </w:r>
      <w:r w:rsidR="00FE6461" w:rsidRPr="00E73342">
        <w:rPr>
          <w:b/>
          <w:bCs/>
        </w:rPr>
        <w:t xml:space="preserve">conomic </w:t>
      </w:r>
      <w:r w:rsidR="00EA1D20" w:rsidRPr="00E73342">
        <w:rPr>
          <w:b/>
          <w:bCs/>
        </w:rPr>
        <w:t>(including</w:t>
      </w:r>
      <w:r w:rsidR="0000695D" w:rsidRPr="00E73342">
        <w:rPr>
          <w:b/>
          <w:bCs/>
          <w:color w:val="FF0000"/>
        </w:rPr>
        <w:t xml:space="preserve"> </w:t>
      </w:r>
      <w:r w:rsidR="0000695D" w:rsidRPr="00E73342">
        <w:rPr>
          <w:b/>
          <w:bCs/>
        </w:rPr>
        <w:t>financial</w:t>
      </w:r>
      <w:r w:rsidR="00EA1D20" w:rsidRPr="00E73342">
        <w:rPr>
          <w:b/>
          <w:bCs/>
        </w:rPr>
        <w:t>)</w:t>
      </w:r>
      <w:r w:rsidR="0000695D" w:rsidRPr="00E73342">
        <w:rPr>
          <w:b/>
          <w:bCs/>
          <w:color w:val="FF0000"/>
        </w:rPr>
        <w:t xml:space="preserve"> </w:t>
      </w:r>
      <w:r w:rsidR="00FE6461" w:rsidRPr="00E73342">
        <w:rPr>
          <w:b/>
          <w:bCs/>
        </w:rPr>
        <w:t>abuse</w:t>
      </w:r>
      <w:r w:rsidR="00FE6461">
        <w:t xml:space="preserve"> </w:t>
      </w:r>
      <w:r>
        <w:t>means any behaviour that has a substantial adverse effect on an individual’s ability to acquire, use or maintain money or other property or obtain goods or services. In the workplace</w:t>
      </w:r>
      <w:r w:rsidR="00F52F37">
        <w:t xml:space="preserve"> for example</w:t>
      </w:r>
      <w:r>
        <w:t xml:space="preserve">, this could amount </w:t>
      </w:r>
      <w:r w:rsidR="00AF5637">
        <w:t>to</w:t>
      </w:r>
      <w:r>
        <w:t xml:space="preserve"> controlling working hours or </w:t>
      </w:r>
      <w:r w:rsidR="008D3323">
        <w:t xml:space="preserve">someone’s </w:t>
      </w:r>
      <w:r>
        <w:t>ability to participate in work-related activities</w:t>
      </w:r>
      <w:r w:rsidR="00F52F37">
        <w:t xml:space="preserve">; </w:t>
      </w:r>
      <w:r>
        <w:t xml:space="preserve">making the victim late for work or </w:t>
      </w:r>
      <w:r w:rsidR="008D3323">
        <w:t>controlling their travel to or from work</w:t>
      </w:r>
      <w:r w:rsidR="00F52F37">
        <w:t xml:space="preserve">; and/or </w:t>
      </w:r>
      <w:r>
        <w:t>isolating the victim from colleagues</w:t>
      </w:r>
      <w:r w:rsidR="00F52F37">
        <w:t>.</w:t>
      </w:r>
    </w:p>
    <w:p w14:paraId="38B4E4B7" w14:textId="77777777" w:rsidR="00F131D9" w:rsidRDefault="00F131D9" w:rsidP="00F131D9">
      <w:pPr>
        <w:pStyle w:val="NoSpacing"/>
        <w:jc w:val="both"/>
      </w:pPr>
    </w:p>
    <w:p w14:paraId="38B4E4B8" w14:textId="7F333727" w:rsidR="00F131D9" w:rsidRPr="00F131D9" w:rsidRDefault="00B05019" w:rsidP="00F131D9">
      <w:pPr>
        <w:pStyle w:val="NoSpacing"/>
        <w:numPr>
          <w:ilvl w:val="0"/>
          <w:numId w:val="17"/>
        </w:numPr>
        <w:ind w:left="360"/>
        <w:jc w:val="both"/>
      </w:pPr>
      <w:r>
        <w:rPr>
          <w:b/>
          <w:bCs/>
        </w:rPr>
        <w:t xml:space="preserve">Technology-facilitated abuse </w:t>
      </w:r>
      <w:r>
        <w:t xml:space="preserve">involves </w:t>
      </w:r>
      <w:r w:rsidRPr="00F131D9">
        <w:t>the use of technology to perpetrate domestic abuse, referred</w:t>
      </w:r>
      <w:r>
        <w:t xml:space="preserve"> and</w:t>
      </w:r>
      <w:r w:rsidRPr="00F131D9">
        <w:t xml:space="preserve"> has become increasingly common. Mobile devices such as smartphones and tablets can be misused to stalk, harass, impersonate, and threaten victims. The growing use of internet-connected home devices (such as smart speakers) may also provide perpetrators with a wider and more sophisticated range of tools to track and harm their victims. Employers should remain vigilant about the different forms of technology that employees have access to within the workplace or when they are working from home, which could be targeted by a perpetrator and prevent the employee from carrying out their role effectively. </w:t>
      </w:r>
      <w:r>
        <w:t xml:space="preserve">In the workplace, some examples of technology-facilitated abuse include, </w:t>
      </w:r>
      <w:r w:rsidR="00B91185">
        <w:t>hacking into</w:t>
      </w:r>
      <w:r>
        <w:t xml:space="preserve">, </w:t>
      </w:r>
      <w:r w:rsidR="000728A3">
        <w:t>monitoring,</w:t>
      </w:r>
      <w:r>
        <w:t xml:space="preserve"> or controlling email accounts, coercing the victim to share their passwords, </w:t>
      </w:r>
      <w:proofErr w:type="gramStart"/>
      <w:r w:rsidR="00FC7D10">
        <w:t>limiting</w:t>
      </w:r>
      <w:proofErr w:type="gramEnd"/>
      <w:r w:rsidR="00FC7D10">
        <w:t xml:space="preserve"> or controlling access to the internet or other equipment, </w:t>
      </w:r>
      <w:r>
        <w:t xml:space="preserve">or using GPS locators on items such as phones and computers.  </w:t>
      </w:r>
    </w:p>
    <w:p w14:paraId="38B4E4B9" w14:textId="77777777" w:rsidR="00042B77" w:rsidRDefault="00042B77" w:rsidP="00F34EA3"/>
    <w:p w14:paraId="5B412558" w14:textId="77777777" w:rsidR="00267241" w:rsidRPr="00CE1C7D" w:rsidRDefault="00267241" w:rsidP="00F34EA3"/>
    <w:p w14:paraId="38B4E4BA" w14:textId="77777777" w:rsidR="00F12E45" w:rsidRPr="00CE1C7D" w:rsidRDefault="00B05019" w:rsidP="00F131D9">
      <w:pPr>
        <w:pStyle w:val="NoSpacing"/>
        <w:numPr>
          <w:ilvl w:val="0"/>
          <w:numId w:val="17"/>
        </w:numPr>
        <w:ind w:left="360"/>
        <w:jc w:val="both"/>
      </w:pPr>
      <w:r>
        <w:t>Domestic abuse can also</w:t>
      </w:r>
      <w:r w:rsidR="00C66584" w:rsidRPr="00CE1C7D">
        <w:t xml:space="preserve"> include so called 'honour</w:t>
      </w:r>
      <w:r w:rsidR="00F131D9">
        <w:t>’</w:t>
      </w:r>
      <w:r w:rsidR="00C66584" w:rsidRPr="00CE1C7D">
        <w:t xml:space="preserve"> based violence, female genital mutilation (FGM) and forced marriage.</w:t>
      </w:r>
    </w:p>
    <w:p w14:paraId="38B4E4BB" w14:textId="77777777" w:rsidR="00837619" w:rsidRPr="00CE1C7D" w:rsidRDefault="00837619" w:rsidP="00F131D9">
      <w:pPr>
        <w:pStyle w:val="NoSpacing"/>
        <w:jc w:val="both"/>
      </w:pPr>
    </w:p>
    <w:p w14:paraId="38B4E4BC" w14:textId="77777777" w:rsidR="00837619" w:rsidRPr="00CE1C7D" w:rsidRDefault="00B05019" w:rsidP="003F0A9F">
      <w:pPr>
        <w:pStyle w:val="NoSpacing"/>
        <w:jc w:val="both"/>
      </w:pPr>
      <w:r>
        <w:t>Remember, d</w:t>
      </w:r>
      <w:r w:rsidR="00056422" w:rsidRPr="00CE1C7D">
        <w:t xml:space="preserve">omestic abuse can affect anyone, regardless of their </w:t>
      </w:r>
      <w:r w:rsidR="00F00E11">
        <w:t xml:space="preserve">gender, </w:t>
      </w:r>
      <w:r w:rsidR="00056422" w:rsidRPr="00CE1C7D">
        <w:t xml:space="preserve">sex, </w:t>
      </w:r>
      <w:r w:rsidR="00F00E11">
        <w:t xml:space="preserve">age, </w:t>
      </w:r>
      <w:r w:rsidR="00F67478">
        <w:t>race</w:t>
      </w:r>
      <w:r w:rsidR="00F00E11">
        <w:t>,</w:t>
      </w:r>
      <w:r w:rsidR="00F67478">
        <w:t xml:space="preserve"> disability, </w:t>
      </w:r>
      <w:r w:rsidR="00F00E11">
        <w:t xml:space="preserve">sexual </w:t>
      </w:r>
      <w:r w:rsidR="00B2351D">
        <w:t>orientation,</w:t>
      </w:r>
      <w:r w:rsidR="00F00E11">
        <w:t xml:space="preserve"> or background</w:t>
      </w:r>
      <w:r w:rsidR="009402E1" w:rsidRPr="00CE1C7D">
        <w:t xml:space="preserve">. </w:t>
      </w:r>
    </w:p>
    <w:p w14:paraId="38B4E4BD" w14:textId="77777777" w:rsidR="00042B77" w:rsidRDefault="00042B77" w:rsidP="003F0A9F">
      <w:pPr>
        <w:spacing w:line="256" w:lineRule="auto"/>
        <w:contextualSpacing/>
        <w:jc w:val="both"/>
        <w:rPr>
          <w:rFonts w:ascii="Calibri" w:eastAsia="Calibri" w:hAnsi="Calibri" w:cs="Times New Roman"/>
        </w:rPr>
      </w:pPr>
    </w:p>
    <w:p w14:paraId="38B4E4BE" w14:textId="77777777" w:rsidR="0000695D" w:rsidRDefault="00B05019">
      <w:pPr>
        <w:rPr>
          <w:rFonts w:ascii="Calibri" w:eastAsia="Calibri" w:hAnsi="Calibri" w:cs="Times New Roman"/>
        </w:rPr>
      </w:pPr>
      <w:r>
        <w:rPr>
          <w:rFonts w:ascii="Calibri" w:eastAsia="Calibri" w:hAnsi="Calibri" w:cs="Times New Roman"/>
        </w:rPr>
        <w:br w:type="page"/>
      </w:r>
    </w:p>
    <w:p w14:paraId="38B4E4BF" w14:textId="77777777" w:rsidR="0000695D" w:rsidRDefault="0000695D" w:rsidP="00374F94"/>
    <w:p w14:paraId="38B4E4C0" w14:textId="77777777" w:rsidR="00042B77" w:rsidRPr="00CE1C7D" w:rsidRDefault="00B05019" w:rsidP="003F0A9F">
      <w:pPr>
        <w:spacing w:line="256" w:lineRule="auto"/>
        <w:contextualSpacing/>
        <w:jc w:val="both"/>
        <w:rPr>
          <w:rFonts w:ascii="Calibri" w:eastAsia="Calibri" w:hAnsi="Calibri" w:cs="Times New Roman"/>
        </w:rPr>
      </w:pPr>
      <w:r>
        <w:rPr>
          <w:rFonts w:ascii="Calibri" w:eastAsia="Calibri" w:hAnsi="Calibri" w:cs="Times New Roman"/>
        </w:rPr>
        <w:t>When</w:t>
      </w:r>
      <w:r w:rsidR="001B253A">
        <w:rPr>
          <w:rFonts w:ascii="Calibri" w:eastAsia="Calibri" w:hAnsi="Calibri" w:cs="Times New Roman"/>
        </w:rPr>
        <w:t xml:space="preserve"> responding to domestic abuse, e</w:t>
      </w:r>
      <w:r w:rsidR="00056422" w:rsidRPr="00CE1C7D">
        <w:rPr>
          <w:rFonts w:ascii="Calibri" w:eastAsia="Calibri" w:hAnsi="Calibri" w:cs="Times New Roman"/>
        </w:rPr>
        <w:t xml:space="preserve">mployers </w:t>
      </w:r>
      <w:r w:rsidR="005D3F4B" w:rsidRPr="00CE1C7D">
        <w:rPr>
          <w:rFonts w:ascii="Calibri" w:eastAsia="Calibri" w:hAnsi="Calibri" w:cs="Times New Roman"/>
        </w:rPr>
        <w:t>are encouraged to follow the “4 Rs”</w:t>
      </w:r>
      <w:r w:rsidR="00056422" w:rsidRPr="00CE1C7D">
        <w:rPr>
          <w:rFonts w:ascii="Calibri" w:eastAsia="Calibri" w:hAnsi="Calibri" w:cs="Times New Roman"/>
        </w:rPr>
        <w:t>:</w:t>
      </w:r>
    </w:p>
    <w:p w14:paraId="38B4E4C1" w14:textId="77777777" w:rsidR="00042B77" w:rsidRPr="00CE1C7D" w:rsidRDefault="00042B77" w:rsidP="003F0A9F">
      <w:pPr>
        <w:spacing w:line="256" w:lineRule="auto"/>
        <w:contextualSpacing/>
        <w:jc w:val="both"/>
        <w:rPr>
          <w:rFonts w:ascii="Calibri" w:eastAsia="Calibri" w:hAnsi="Calibri" w:cs="Times New Roman"/>
        </w:rPr>
      </w:pPr>
    </w:p>
    <w:p w14:paraId="38B4E4C2" w14:textId="77777777" w:rsidR="00F12E45" w:rsidRPr="00CE1C7D" w:rsidRDefault="00B05019" w:rsidP="003F0A9F">
      <w:pPr>
        <w:spacing w:line="256" w:lineRule="auto"/>
        <w:contextualSpacing/>
        <w:jc w:val="both"/>
        <w:rPr>
          <w:rFonts w:ascii="Calibri" w:eastAsia="Calibri" w:hAnsi="Calibri" w:cs="Times New Roman"/>
        </w:rPr>
      </w:pPr>
      <w:r w:rsidRPr="00CE1C7D">
        <w:rPr>
          <w:rFonts w:ascii="Calibri" w:eastAsia="Calibri" w:hAnsi="Calibri" w:cs="Times New Roman"/>
        </w:rPr>
        <w:t xml:space="preserve">1. Recognise the problem </w:t>
      </w:r>
    </w:p>
    <w:p w14:paraId="38B4E4C3" w14:textId="77777777" w:rsidR="00F12E45" w:rsidRPr="00CE1C7D" w:rsidRDefault="00B05019" w:rsidP="003F0A9F">
      <w:pPr>
        <w:spacing w:line="256" w:lineRule="auto"/>
        <w:contextualSpacing/>
        <w:jc w:val="both"/>
        <w:rPr>
          <w:rFonts w:ascii="Calibri" w:eastAsia="Calibri" w:hAnsi="Calibri" w:cs="Times New Roman"/>
        </w:rPr>
      </w:pPr>
      <w:r w:rsidRPr="00CE1C7D">
        <w:rPr>
          <w:rFonts w:ascii="Calibri" w:eastAsia="Calibri" w:hAnsi="Calibri" w:cs="Times New Roman"/>
        </w:rPr>
        <w:t>2. Respond appropriately</w:t>
      </w:r>
    </w:p>
    <w:p w14:paraId="38B4E4C4" w14:textId="77777777" w:rsidR="00D0246D" w:rsidRPr="00CE1C7D" w:rsidRDefault="00B05019" w:rsidP="003F0A9F">
      <w:pPr>
        <w:spacing w:line="256" w:lineRule="auto"/>
        <w:contextualSpacing/>
        <w:jc w:val="both"/>
        <w:rPr>
          <w:rFonts w:ascii="Calibri" w:eastAsia="Calibri" w:hAnsi="Calibri" w:cs="Times New Roman"/>
        </w:rPr>
      </w:pPr>
      <w:r w:rsidRPr="00CE1C7D">
        <w:rPr>
          <w:rFonts w:ascii="Calibri" w:eastAsia="Calibri" w:hAnsi="Calibri" w:cs="Times New Roman"/>
        </w:rPr>
        <w:t>3. Record the details</w:t>
      </w:r>
    </w:p>
    <w:p w14:paraId="38B4E4C5" w14:textId="77777777" w:rsidR="000F4F40" w:rsidRPr="00F63160" w:rsidRDefault="00B05019" w:rsidP="00F63160">
      <w:pPr>
        <w:spacing w:line="256" w:lineRule="auto"/>
        <w:contextualSpacing/>
        <w:jc w:val="both"/>
        <w:rPr>
          <w:rFonts w:ascii="Calibri" w:eastAsia="Calibri" w:hAnsi="Calibri" w:cs="Times New Roman"/>
        </w:rPr>
      </w:pPr>
      <w:r w:rsidRPr="00CE1C7D">
        <w:rPr>
          <w:rFonts w:ascii="Calibri" w:eastAsia="Calibri" w:hAnsi="Calibri" w:cs="Times New Roman"/>
        </w:rPr>
        <w:t>4. Refer to appropriate help</w:t>
      </w:r>
      <w:r w:rsidR="005D3F4B" w:rsidRPr="00CE1C7D">
        <w:rPr>
          <w:rFonts w:ascii="Calibri" w:eastAsia="Calibri" w:hAnsi="Calibri" w:cs="Times New Roman"/>
        </w:rPr>
        <w:t xml:space="preserve"> and s</w:t>
      </w:r>
      <w:r w:rsidRPr="00CE1C7D">
        <w:rPr>
          <w:rFonts w:ascii="Calibri" w:eastAsia="Calibri" w:hAnsi="Calibri" w:cs="Times New Roman"/>
        </w:rPr>
        <w:t>upport</w:t>
      </w:r>
    </w:p>
    <w:p w14:paraId="38B4E4C6" w14:textId="77777777" w:rsidR="008E042D" w:rsidRDefault="008E042D" w:rsidP="003F0A9F">
      <w:pPr>
        <w:pStyle w:val="NoSpacing"/>
        <w:jc w:val="both"/>
        <w:rPr>
          <w:rFonts w:ascii="Calibri" w:eastAsia="Calibri" w:hAnsi="Calibri" w:cs="Times New Roman"/>
          <w:b/>
          <w:sz w:val="24"/>
          <w:szCs w:val="24"/>
        </w:rPr>
      </w:pPr>
    </w:p>
    <w:p w14:paraId="38B4E4C7" w14:textId="77777777" w:rsidR="005D3F4B" w:rsidRPr="00CE1C7D" w:rsidRDefault="00B05019" w:rsidP="00F131D9">
      <w:pPr>
        <w:pStyle w:val="NoSpacing"/>
        <w:numPr>
          <w:ilvl w:val="0"/>
          <w:numId w:val="16"/>
        </w:numPr>
        <w:jc w:val="both"/>
        <w:rPr>
          <w:rFonts w:ascii="Calibri" w:eastAsia="Calibri" w:hAnsi="Calibri" w:cs="Times New Roman"/>
          <w:b/>
          <w:sz w:val="24"/>
          <w:szCs w:val="24"/>
        </w:rPr>
      </w:pPr>
      <w:r w:rsidRPr="00CE1C7D">
        <w:rPr>
          <w:rFonts w:ascii="Calibri" w:eastAsia="Calibri" w:hAnsi="Calibri" w:cs="Times New Roman"/>
          <w:b/>
          <w:sz w:val="24"/>
          <w:szCs w:val="24"/>
        </w:rPr>
        <w:t xml:space="preserve">Recognise the </w:t>
      </w:r>
      <w:proofErr w:type="gramStart"/>
      <w:r w:rsidRPr="00CE1C7D">
        <w:rPr>
          <w:rFonts w:ascii="Calibri" w:eastAsia="Calibri" w:hAnsi="Calibri" w:cs="Times New Roman"/>
          <w:b/>
          <w:sz w:val="24"/>
          <w:szCs w:val="24"/>
        </w:rPr>
        <w:t>problem</w:t>
      </w:r>
      <w:proofErr w:type="gramEnd"/>
    </w:p>
    <w:p w14:paraId="38B4E4C8" w14:textId="77777777" w:rsidR="005D3F4B" w:rsidRPr="00CE1C7D" w:rsidRDefault="005D3F4B" w:rsidP="003F0A9F">
      <w:pPr>
        <w:pStyle w:val="NoSpacing"/>
        <w:jc w:val="both"/>
        <w:rPr>
          <w:b/>
          <w:bCs/>
        </w:rPr>
      </w:pPr>
    </w:p>
    <w:p w14:paraId="38B4E4C9" w14:textId="77777777" w:rsidR="005D3F4B" w:rsidRPr="00CE1C7D" w:rsidRDefault="00B05019" w:rsidP="003F0A9F">
      <w:pPr>
        <w:pStyle w:val="NoSpacing"/>
        <w:jc w:val="both"/>
        <w:rPr>
          <w:bCs/>
        </w:rPr>
      </w:pPr>
      <w:r w:rsidRPr="00CE1C7D">
        <w:rPr>
          <w:bCs/>
        </w:rPr>
        <w:t>It may be difficult to spot the signs of domestic abuse as it is often a ‘hidden’ crime. Some signs may include:</w:t>
      </w:r>
    </w:p>
    <w:p w14:paraId="38B4E4CA" w14:textId="77777777" w:rsidR="007C7E15" w:rsidRPr="00CE1C7D" w:rsidRDefault="007C7E15" w:rsidP="003F0A9F">
      <w:pPr>
        <w:pStyle w:val="NoSpacing"/>
        <w:jc w:val="both"/>
        <w:rPr>
          <w:b/>
          <w:bCs/>
        </w:rPr>
      </w:pPr>
    </w:p>
    <w:p w14:paraId="38B4E4CB" w14:textId="77777777" w:rsidR="007279C3" w:rsidRPr="00CE1C7D" w:rsidRDefault="00B05019" w:rsidP="003F0A9F">
      <w:pPr>
        <w:pStyle w:val="NoSpacing"/>
        <w:numPr>
          <w:ilvl w:val="0"/>
          <w:numId w:val="4"/>
        </w:numPr>
        <w:jc w:val="both"/>
      </w:pPr>
      <w:r w:rsidRPr="00CE1C7D">
        <w:t>Regular interruptions from a current or ex-partner/family member at work including phone calls, texts, emails and turning up at the workplace or</w:t>
      </w:r>
      <w:r w:rsidR="007C7E15" w:rsidRPr="00CE1C7D">
        <w:t xml:space="preserve"> at</w:t>
      </w:r>
      <w:r w:rsidRPr="00CE1C7D">
        <w:t xml:space="preserve"> external events. </w:t>
      </w:r>
      <w:r w:rsidR="007C7E15" w:rsidRPr="00CE1C7D">
        <w:t xml:space="preserve">Employees may feel </w:t>
      </w:r>
      <w:r w:rsidRPr="00CE1C7D">
        <w:t xml:space="preserve">they must respond </w:t>
      </w:r>
      <w:r w:rsidR="007C7E15" w:rsidRPr="00CE1C7D">
        <w:t>immediately</w:t>
      </w:r>
      <w:r w:rsidRPr="00CE1C7D">
        <w:t xml:space="preserve"> to these</w:t>
      </w:r>
      <w:r w:rsidR="007C7E15" w:rsidRPr="00CE1C7D">
        <w:t xml:space="preserve"> interruptions </w:t>
      </w:r>
      <w:r w:rsidRPr="00CE1C7D">
        <w:t>for</w:t>
      </w:r>
      <w:r w:rsidR="007C7E15" w:rsidRPr="00CE1C7D">
        <w:t xml:space="preserve"> fear of </w:t>
      </w:r>
      <w:r w:rsidR="00AF5637" w:rsidRPr="00CE1C7D">
        <w:t>retribution.</w:t>
      </w:r>
    </w:p>
    <w:p w14:paraId="38B4E4CC" w14:textId="77777777" w:rsidR="005D3F4B" w:rsidRPr="00CE1C7D" w:rsidRDefault="00B05019" w:rsidP="003F0A9F">
      <w:pPr>
        <w:pStyle w:val="NoSpacing"/>
        <w:numPr>
          <w:ilvl w:val="0"/>
          <w:numId w:val="4"/>
        </w:numPr>
        <w:jc w:val="both"/>
      </w:pPr>
      <w:r w:rsidRPr="00CE1C7D">
        <w:t xml:space="preserve">Gifts sent to </w:t>
      </w:r>
      <w:r w:rsidR="007C7E15" w:rsidRPr="00CE1C7D">
        <w:t xml:space="preserve">an </w:t>
      </w:r>
      <w:r w:rsidRPr="00CE1C7D">
        <w:t>employee by current or ex-partner for no apparent reason</w:t>
      </w:r>
      <w:r w:rsidR="00AF5637">
        <w:t>.</w:t>
      </w:r>
    </w:p>
    <w:p w14:paraId="38B4E4CD" w14:textId="77777777" w:rsidR="005D3F4B" w:rsidRPr="00CE1C7D" w:rsidRDefault="00B05019" w:rsidP="003F0A9F">
      <w:pPr>
        <w:pStyle w:val="NoSpacing"/>
        <w:numPr>
          <w:ilvl w:val="0"/>
          <w:numId w:val="4"/>
        </w:numPr>
        <w:jc w:val="both"/>
      </w:pPr>
      <w:r w:rsidRPr="00CE1C7D">
        <w:t>Employee is displaying defensive behaviour or is being overly secretive about their private life</w:t>
      </w:r>
      <w:r w:rsidR="00AF5637">
        <w:t>.</w:t>
      </w:r>
    </w:p>
    <w:p w14:paraId="38B4E4CE" w14:textId="77777777" w:rsidR="005D3F4B" w:rsidRPr="00CE1C7D" w:rsidRDefault="00B05019" w:rsidP="003F0A9F">
      <w:pPr>
        <w:pStyle w:val="NoSpacing"/>
        <w:numPr>
          <w:ilvl w:val="0"/>
          <w:numId w:val="4"/>
        </w:numPr>
        <w:jc w:val="both"/>
      </w:pPr>
      <w:r w:rsidRPr="00CE1C7D">
        <w:t xml:space="preserve">Regular or sudden absenteeism including medical </w:t>
      </w:r>
      <w:r w:rsidR="00AF5637" w:rsidRPr="00CE1C7D">
        <w:t>problems or</w:t>
      </w:r>
      <w:r w:rsidRPr="00CE1C7D">
        <w:t xml:space="preserve"> arriving late/leaving </w:t>
      </w:r>
      <w:r w:rsidR="007C7E15" w:rsidRPr="00CE1C7D">
        <w:t xml:space="preserve">work </w:t>
      </w:r>
      <w:r w:rsidRPr="00CE1C7D">
        <w:t xml:space="preserve">early without </w:t>
      </w:r>
      <w:r w:rsidR="00AF5637" w:rsidRPr="00CE1C7D">
        <w:t>explanation.</w:t>
      </w:r>
    </w:p>
    <w:p w14:paraId="38B4E4CF" w14:textId="77777777" w:rsidR="007C7E15" w:rsidRPr="00CE1C7D" w:rsidRDefault="00B05019" w:rsidP="003F0A9F">
      <w:pPr>
        <w:pStyle w:val="NoSpacing"/>
        <w:numPr>
          <w:ilvl w:val="0"/>
          <w:numId w:val="4"/>
        </w:numPr>
        <w:jc w:val="both"/>
      </w:pPr>
      <w:r w:rsidRPr="00CE1C7D">
        <w:t>Obsession with leaving work on time</w:t>
      </w:r>
      <w:r w:rsidR="00AF5637">
        <w:t>.</w:t>
      </w:r>
      <w:r w:rsidRPr="00CE1C7D">
        <w:t xml:space="preserve"> </w:t>
      </w:r>
    </w:p>
    <w:p w14:paraId="38B4E4D0" w14:textId="77777777" w:rsidR="005D3F4B" w:rsidRPr="00CE1C7D" w:rsidRDefault="00B05019" w:rsidP="003F0A9F">
      <w:pPr>
        <w:pStyle w:val="NoSpacing"/>
        <w:numPr>
          <w:ilvl w:val="0"/>
          <w:numId w:val="4"/>
        </w:numPr>
        <w:jc w:val="both"/>
      </w:pPr>
      <w:r w:rsidRPr="00CE1C7D">
        <w:t>Spending an increased number of hours at work for no reason</w:t>
      </w:r>
      <w:r w:rsidR="00AF5637">
        <w:t>.</w:t>
      </w:r>
    </w:p>
    <w:p w14:paraId="38B4E4D1" w14:textId="77777777" w:rsidR="005D3F4B" w:rsidRPr="00CE1C7D" w:rsidRDefault="00B05019" w:rsidP="003F0A9F">
      <w:pPr>
        <w:pStyle w:val="NoSpacing"/>
        <w:numPr>
          <w:ilvl w:val="0"/>
          <w:numId w:val="4"/>
        </w:numPr>
        <w:jc w:val="both"/>
      </w:pPr>
      <w:r w:rsidRPr="00CE1C7D">
        <w:t>Employee appears isolated from family and social networks</w:t>
      </w:r>
      <w:r w:rsidR="00AF5637">
        <w:t>.</w:t>
      </w:r>
    </w:p>
    <w:p w14:paraId="38B4E4D2" w14:textId="77777777" w:rsidR="005520BD" w:rsidRDefault="00B05019" w:rsidP="005520BD">
      <w:pPr>
        <w:pStyle w:val="NoSpacing"/>
        <w:numPr>
          <w:ilvl w:val="0"/>
          <w:numId w:val="4"/>
        </w:numPr>
        <w:jc w:val="both"/>
      </w:pPr>
      <w:r w:rsidRPr="00CE1C7D">
        <w:t xml:space="preserve">Sudden and sustained changes in behaviour, performance at work (e.g., becoming quiet, withdrawn, emotional, </w:t>
      </w:r>
      <w:r w:rsidR="007C7E15" w:rsidRPr="00CE1C7D">
        <w:t xml:space="preserve">or </w:t>
      </w:r>
      <w:r w:rsidRPr="00CE1C7D">
        <w:t>angry)</w:t>
      </w:r>
      <w:r w:rsidR="00AF5637">
        <w:t>.</w:t>
      </w:r>
    </w:p>
    <w:p w14:paraId="38B4E4D3" w14:textId="77777777" w:rsidR="005520BD" w:rsidRDefault="00B05019" w:rsidP="005520BD">
      <w:pPr>
        <w:pStyle w:val="NoSpacing"/>
        <w:numPr>
          <w:ilvl w:val="0"/>
          <w:numId w:val="4"/>
        </w:numPr>
        <w:jc w:val="both"/>
      </w:pPr>
      <w:r>
        <w:t>Reduced quantity or quality of work.</w:t>
      </w:r>
    </w:p>
    <w:p w14:paraId="38B4E4D4" w14:textId="77777777" w:rsidR="005520BD" w:rsidRPr="00CE1C7D" w:rsidRDefault="00B05019" w:rsidP="005520BD">
      <w:pPr>
        <w:pStyle w:val="NoSpacing"/>
        <w:numPr>
          <w:ilvl w:val="0"/>
          <w:numId w:val="4"/>
        </w:numPr>
        <w:jc w:val="both"/>
      </w:pPr>
      <w:r>
        <w:t xml:space="preserve">Lack </w:t>
      </w:r>
      <w:r w:rsidR="00FC7D10">
        <w:t>of or</w:t>
      </w:r>
      <w:r>
        <w:t xml:space="preserve"> monitoring of access to the internet and/or work equipment when working from home. </w:t>
      </w:r>
    </w:p>
    <w:p w14:paraId="38B4E4D5" w14:textId="77777777" w:rsidR="005D3F4B" w:rsidRPr="00CE1C7D" w:rsidRDefault="00B05019" w:rsidP="003F0A9F">
      <w:pPr>
        <w:pStyle w:val="NoSpacing"/>
        <w:numPr>
          <w:ilvl w:val="0"/>
          <w:numId w:val="4"/>
        </w:numPr>
        <w:jc w:val="both"/>
      </w:pPr>
      <w:r w:rsidRPr="00CE1C7D">
        <w:t>Depression</w:t>
      </w:r>
      <w:r w:rsidR="005520BD">
        <w:t>.</w:t>
      </w:r>
    </w:p>
    <w:p w14:paraId="38B4E4D6" w14:textId="77777777" w:rsidR="005D3F4B" w:rsidRPr="00CE1C7D" w:rsidRDefault="00B05019" w:rsidP="003F0A9F">
      <w:pPr>
        <w:pStyle w:val="NoSpacing"/>
        <w:numPr>
          <w:ilvl w:val="0"/>
          <w:numId w:val="4"/>
        </w:numPr>
        <w:jc w:val="both"/>
      </w:pPr>
      <w:r w:rsidRPr="00CE1C7D">
        <w:t>Insomnia/fatigue</w:t>
      </w:r>
      <w:r w:rsidR="005520BD">
        <w:t>.</w:t>
      </w:r>
    </w:p>
    <w:p w14:paraId="38B4E4D7" w14:textId="77777777" w:rsidR="005D3F4B" w:rsidRPr="00CE1C7D" w:rsidRDefault="00B05019" w:rsidP="003F0A9F">
      <w:pPr>
        <w:pStyle w:val="NoSpacing"/>
        <w:numPr>
          <w:ilvl w:val="0"/>
          <w:numId w:val="4"/>
        </w:numPr>
        <w:jc w:val="both"/>
      </w:pPr>
      <w:r w:rsidRPr="00CE1C7D">
        <w:t>Substance use/dependence, which may be used to cope with the abuse</w:t>
      </w:r>
      <w:r w:rsidR="00AF5637">
        <w:t>.</w:t>
      </w:r>
    </w:p>
    <w:p w14:paraId="38B4E4D8" w14:textId="77777777" w:rsidR="005D3F4B" w:rsidRPr="00CE1C7D" w:rsidRDefault="00B05019" w:rsidP="003F0A9F">
      <w:pPr>
        <w:pStyle w:val="NoSpacing"/>
        <w:numPr>
          <w:ilvl w:val="0"/>
          <w:numId w:val="4"/>
        </w:numPr>
        <w:jc w:val="both"/>
      </w:pPr>
      <w:r w:rsidRPr="00CE1C7D">
        <w:t>Changes in appearance which could include heavy clothing in the summer, long sleeves and/or heavy makeup</w:t>
      </w:r>
      <w:r w:rsidR="007C7E15" w:rsidRPr="00CE1C7D">
        <w:t>,</w:t>
      </w:r>
      <w:r w:rsidRPr="00CE1C7D">
        <w:t xml:space="preserve"> which may be used to cover injuries</w:t>
      </w:r>
      <w:r w:rsidR="00AF5637">
        <w:t>.</w:t>
      </w:r>
    </w:p>
    <w:p w14:paraId="38B4E4D9" w14:textId="77777777" w:rsidR="005D3F4B" w:rsidRPr="00CE1C7D" w:rsidRDefault="00B05019" w:rsidP="003F0A9F">
      <w:pPr>
        <w:pStyle w:val="NoSpacing"/>
        <w:numPr>
          <w:ilvl w:val="0"/>
          <w:numId w:val="4"/>
        </w:numPr>
        <w:jc w:val="both"/>
      </w:pPr>
      <w:r w:rsidRPr="00CE1C7D">
        <w:t>Injuries with inconsistent or no explanation</w:t>
      </w:r>
      <w:r w:rsidR="00AF5637">
        <w:t>.</w:t>
      </w:r>
    </w:p>
    <w:p w14:paraId="38B4E4DA" w14:textId="77777777" w:rsidR="005D3F4B" w:rsidRPr="00CE1C7D" w:rsidRDefault="00B05019" w:rsidP="003F0A9F">
      <w:pPr>
        <w:pStyle w:val="NoSpacing"/>
        <w:numPr>
          <w:ilvl w:val="0"/>
          <w:numId w:val="4"/>
        </w:numPr>
        <w:jc w:val="both"/>
      </w:pPr>
      <w:r w:rsidRPr="00CE1C7D">
        <w:t>Employee does not want to engage with colleagues including during lunch breaks and on social occasions</w:t>
      </w:r>
      <w:r w:rsidR="00AF5637">
        <w:t>.</w:t>
      </w:r>
    </w:p>
    <w:p w14:paraId="38B4E4DB" w14:textId="77777777" w:rsidR="005D3F4B" w:rsidRPr="00CE1C7D" w:rsidRDefault="00B05019" w:rsidP="003F0A9F">
      <w:pPr>
        <w:pStyle w:val="NoSpacing"/>
        <w:numPr>
          <w:ilvl w:val="0"/>
          <w:numId w:val="4"/>
        </w:numPr>
        <w:jc w:val="both"/>
      </w:pPr>
      <w:r w:rsidRPr="00CE1C7D">
        <w:t>Insufficient resources, which may indicate financial abuse</w:t>
      </w:r>
      <w:r w:rsidR="00AF5637">
        <w:t>.</w:t>
      </w:r>
    </w:p>
    <w:p w14:paraId="38B4E4DC" w14:textId="77777777" w:rsidR="005D3F4B" w:rsidRPr="00CE1C7D" w:rsidRDefault="00B05019" w:rsidP="003F0A9F">
      <w:pPr>
        <w:pStyle w:val="NoSpacing"/>
        <w:numPr>
          <w:ilvl w:val="0"/>
          <w:numId w:val="4"/>
        </w:numPr>
        <w:jc w:val="both"/>
      </w:pPr>
      <w:r w:rsidRPr="00CE1C7D">
        <w:t>Uncharacteristic change in religious or cultural behaviour at the request of a partner</w:t>
      </w:r>
      <w:r w:rsidR="00AF5637">
        <w:t>.</w:t>
      </w:r>
    </w:p>
    <w:p w14:paraId="38B4E4DD" w14:textId="77777777" w:rsidR="005D3F4B" w:rsidRPr="00CE1C7D" w:rsidRDefault="005D3F4B" w:rsidP="003F0A9F">
      <w:pPr>
        <w:pStyle w:val="NoSpacing"/>
        <w:jc w:val="both"/>
      </w:pPr>
    </w:p>
    <w:p w14:paraId="38B4E4DE" w14:textId="77777777" w:rsidR="003166E5" w:rsidRPr="003166E5" w:rsidRDefault="00B05019" w:rsidP="003F0A9F">
      <w:pPr>
        <w:pStyle w:val="NoSpacing"/>
        <w:jc w:val="both"/>
      </w:pPr>
      <w:r w:rsidRPr="00CE1C7D">
        <w:t xml:space="preserve">It is important to note that many of the above indicators may not be related to domestic abuse and should be considered on a case-by-case basis. </w:t>
      </w:r>
      <w:r w:rsidRPr="003166E5">
        <w:t xml:space="preserve">This is not an exhaustive list and please be mindful that </w:t>
      </w:r>
      <w:r w:rsidR="00EC56A3">
        <w:t>indicators may appear at any time</w:t>
      </w:r>
      <w:r w:rsidRPr="003166E5">
        <w:t xml:space="preserve">, as victims may experience post-separation abuse. </w:t>
      </w:r>
    </w:p>
    <w:p w14:paraId="38B4E4DF" w14:textId="77777777" w:rsidR="008E042D" w:rsidRDefault="008E042D" w:rsidP="003F0A9F">
      <w:pPr>
        <w:pStyle w:val="NoSpacing"/>
        <w:jc w:val="both"/>
        <w:rPr>
          <w:b/>
          <w:sz w:val="24"/>
          <w:szCs w:val="24"/>
          <w:u w:val="single"/>
        </w:rPr>
      </w:pPr>
    </w:p>
    <w:p w14:paraId="64205791" w14:textId="77777777" w:rsidR="006E71ED" w:rsidRDefault="006E71ED" w:rsidP="003F0A9F">
      <w:pPr>
        <w:pStyle w:val="NoSpacing"/>
        <w:jc w:val="both"/>
        <w:rPr>
          <w:b/>
          <w:sz w:val="24"/>
          <w:szCs w:val="24"/>
          <w:u w:val="single"/>
        </w:rPr>
      </w:pPr>
    </w:p>
    <w:p w14:paraId="03C29907" w14:textId="77777777" w:rsidR="006E71ED" w:rsidRDefault="006E71ED" w:rsidP="003F0A9F">
      <w:pPr>
        <w:pStyle w:val="NoSpacing"/>
        <w:jc w:val="both"/>
        <w:rPr>
          <w:b/>
          <w:sz w:val="24"/>
          <w:szCs w:val="24"/>
          <w:u w:val="single"/>
        </w:rPr>
      </w:pPr>
    </w:p>
    <w:p w14:paraId="40064A15" w14:textId="77777777" w:rsidR="006E71ED" w:rsidRDefault="006E71ED" w:rsidP="003F0A9F">
      <w:pPr>
        <w:pStyle w:val="NoSpacing"/>
        <w:jc w:val="both"/>
        <w:rPr>
          <w:b/>
          <w:sz w:val="24"/>
          <w:szCs w:val="24"/>
          <w:u w:val="single"/>
        </w:rPr>
      </w:pPr>
    </w:p>
    <w:p w14:paraId="6F6329E0" w14:textId="77777777" w:rsidR="006E71ED" w:rsidRDefault="006E71ED" w:rsidP="006E71ED"/>
    <w:p w14:paraId="2CC9CDB7" w14:textId="77777777" w:rsidR="00267241" w:rsidRDefault="00267241" w:rsidP="00267241"/>
    <w:p w14:paraId="38B4E4E0" w14:textId="6D428A8A" w:rsidR="007C7E15" w:rsidRPr="00CE1C7D" w:rsidRDefault="00B05019" w:rsidP="003F0A9F">
      <w:pPr>
        <w:pStyle w:val="NoSpacing"/>
        <w:jc w:val="both"/>
        <w:rPr>
          <w:b/>
          <w:sz w:val="24"/>
          <w:szCs w:val="24"/>
        </w:rPr>
      </w:pPr>
      <w:r w:rsidRPr="00CE1C7D">
        <w:rPr>
          <w:b/>
          <w:sz w:val="24"/>
          <w:szCs w:val="24"/>
        </w:rPr>
        <w:t>Disclosure</w:t>
      </w:r>
    </w:p>
    <w:p w14:paraId="38B4E4E1" w14:textId="77777777" w:rsidR="007C7E15" w:rsidRPr="00CE1C7D" w:rsidRDefault="007C7E15" w:rsidP="003F0A9F">
      <w:pPr>
        <w:pStyle w:val="NoSpacing"/>
        <w:jc w:val="both"/>
      </w:pPr>
    </w:p>
    <w:p w14:paraId="38B4E4E2" w14:textId="77777777" w:rsidR="001B17F2" w:rsidRPr="00CE1C7D" w:rsidRDefault="00B05019" w:rsidP="003F0A9F">
      <w:pPr>
        <w:pStyle w:val="NoSpacing"/>
        <w:jc w:val="both"/>
      </w:pPr>
      <w:r w:rsidRPr="00CE1C7D">
        <w:t>Consider nominating</w:t>
      </w:r>
      <w:r w:rsidR="001C487A" w:rsidRPr="00CE1C7D">
        <w:t xml:space="preserve"> at least</w:t>
      </w:r>
      <w:r w:rsidRPr="00CE1C7D">
        <w:t xml:space="preserve"> two appointed people within the workplace as a confidential first point of contact for those experiencing domestic abuse. Bear in mind that those experiencing domestic abuse may prefer to disclose to someone of the same gender. </w:t>
      </w:r>
      <w:r w:rsidR="003F0A9F" w:rsidRPr="00CE1C7D">
        <w:t xml:space="preserve">Consider </w:t>
      </w:r>
      <w:r w:rsidR="009B7D2E">
        <w:t xml:space="preserve">sharing with </w:t>
      </w:r>
      <w:proofErr w:type="gramStart"/>
      <w:r w:rsidR="009B7D2E">
        <w:t>all of</w:t>
      </w:r>
      <w:proofErr w:type="gramEnd"/>
      <w:r w:rsidR="009B7D2E">
        <w:t xml:space="preserve"> your</w:t>
      </w:r>
      <w:r w:rsidR="00ED39F6">
        <w:t xml:space="preserve"> e</w:t>
      </w:r>
      <w:r w:rsidR="009B7D2E">
        <w:t>mployees</w:t>
      </w:r>
      <w:r w:rsidR="009B7D2E" w:rsidRPr="00CE1C7D">
        <w:t xml:space="preserve"> </w:t>
      </w:r>
      <w:r w:rsidR="003F0A9F" w:rsidRPr="00CE1C7D">
        <w:t xml:space="preserve">a non-verbal signal that </w:t>
      </w:r>
      <w:r w:rsidR="009B7D2E">
        <w:t>they</w:t>
      </w:r>
      <w:r w:rsidR="009B7D2E" w:rsidRPr="00CE1C7D">
        <w:t xml:space="preserve"> </w:t>
      </w:r>
      <w:r w:rsidR="003F0A9F" w:rsidRPr="00CE1C7D">
        <w:t>can use on a video conference call to sign that they may need help.</w:t>
      </w:r>
    </w:p>
    <w:p w14:paraId="38B4E4E3" w14:textId="77777777" w:rsidR="001B17F2" w:rsidRPr="00CE1C7D" w:rsidRDefault="001B17F2" w:rsidP="003F0A9F">
      <w:pPr>
        <w:pStyle w:val="NoSpacing"/>
        <w:jc w:val="both"/>
      </w:pPr>
    </w:p>
    <w:p w14:paraId="38B4E4E4" w14:textId="77777777" w:rsidR="008F29C0" w:rsidRPr="00CE1C7D" w:rsidRDefault="00B05019" w:rsidP="003F0A9F">
      <w:pPr>
        <w:pStyle w:val="NoSpacing"/>
        <w:jc w:val="both"/>
      </w:pPr>
      <w:r w:rsidRPr="00CE1C7D">
        <w:t>There are many reasons why an employee experiencing domestic abuse might find it hard to disclose.</w:t>
      </w:r>
    </w:p>
    <w:p w14:paraId="38B4E4E5" w14:textId="77777777" w:rsidR="008F29C0" w:rsidRPr="00CE1C7D" w:rsidRDefault="008F29C0" w:rsidP="003F0A9F">
      <w:pPr>
        <w:pStyle w:val="NoSpacing"/>
        <w:jc w:val="both"/>
      </w:pPr>
    </w:p>
    <w:p w14:paraId="38B4E4E6" w14:textId="77777777" w:rsidR="005D3F4B" w:rsidRPr="00CE1C7D" w:rsidRDefault="00B05019" w:rsidP="003F0A9F">
      <w:pPr>
        <w:pStyle w:val="NoSpacing"/>
        <w:jc w:val="both"/>
      </w:pPr>
      <w:r w:rsidRPr="00CE1C7D">
        <w:t>These include:</w:t>
      </w:r>
    </w:p>
    <w:p w14:paraId="38B4E4E7" w14:textId="77777777" w:rsidR="005D3F4B" w:rsidRPr="00CE1C7D" w:rsidRDefault="005D3F4B" w:rsidP="003F0A9F">
      <w:pPr>
        <w:pStyle w:val="NoSpacing"/>
        <w:jc w:val="both"/>
      </w:pPr>
    </w:p>
    <w:p w14:paraId="38B4E4E8" w14:textId="77777777" w:rsidR="00DA18AD" w:rsidRPr="00CE1C7D" w:rsidRDefault="00B05019" w:rsidP="003F0A9F">
      <w:pPr>
        <w:pStyle w:val="NoSpacing"/>
        <w:numPr>
          <w:ilvl w:val="0"/>
          <w:numId w:val="4"/>
        </w:numPr>
        <w:jc w:val="both"/>
      </w:pPr>
      <w:r>
        <w:t xml:space="preserve">A fear of not being </w:t>
      </w:r>
      <w:r w:rsidR="00A62D5A">
        <w:t>believed.</w:t>
      </w:r>
    </w:p>
    <w:p w14:paraId="38B4E4E9" w14:textId="77777777" w:rsidR="00DA18AD" w:rsidRDefault="00B05019" w:rsidP="003F0A9F">
      <w:pPr>
        <w:pStyle w:val="NoSpacing"/>
        <w:numPr>
          <w:ilvl w:val="0"/>
          <w:numId w:val="4"/>
        </w:numPr>
        <w:jc w:val="both"/>
      </w:pPr>
      <w:r>
        <w:t>A fear of the perpetrator finding out about the disclosure</w:t>
      </w:r>
      <w:r w:rsidR="00A62D5A">
        <w:t>.</w:t>
      </w:r>
      <w:r>
        <w:t xml:space="preserve"> </w:t>
      </w:r>
    </w:p>
    <w:p w14:paraId="38B4E4EA" w14:textId="77777777" w:rsidR="00F5728C" w:rsidRDefault="00B05019" w:rsidP="003F0A9F">
      <w:pPr>
        <w:pStyle w:val="NoSpacing"/>
        <w:numPr>
          <w:ilvl w:val="0"/>
          <w:numId w:val="4"/>
        </w:numPr>
        <w:jc w:val="both"/>
      </w:pPr>
      <w:r>
        <w:t>Not recognising that they are experiencing abuse</w:t>
      </w:r>
      <w:r w:rsidR="00A62D5A">
        <w:t>.</w:t>
      </w:r>
    </w:p>
    <w:p w14:paraId="38B4E4EB" w14:textId="77777777" w:rsidR="005D3F4B" w:rsidRPr="00CE1C7D" w:rsidRDefault="00B05019" w:rsidP="003F0A9F">
      <w:pPr>
        <w:pStyle w:val="NoSpacing"/>
        <w:numPr>
          <w:ilvl w:val="0"/>
          <w:numId w:val="4"/>
        </w:numPr>
        <w:jc w:val="both"/>
      </w:pPr>
      <w:r w:rsidRPr="00CE1C7D">
        <w:t>A fear of making things worse</w:t>
      </w:r>
      <w:r w:rsidR="003F0A9F" w:rsidRPr="00CE1C7D">
        <w:t xml:space="preserve"> or of being judged</w:t>
      </w:r>
      <w:r w:rsidR="00A62D5A">
        <w:t>.</w:t>
      </w:r>
    </w:p>
    <w:p w14:paraId="38B4E4EC" w14:textId="77777777" w:rsidR="005D3F4B" w:rsidRPr="00CE1C7D" w:rsidRDefault="00B05019" w:rsidP="003F0A9F">
      <w:pPr>
        <w:pStyle w:val="NoSpacing"/>
        <w:numPr>
          <w:ilvl w:val="0"/>
          <w:numId w:val="4"/>
        </w:numPr>
        <w:jc w:val="both"/>
      </w:pPr>
      <w:r w:rsidRPr="00CE1C7D">
        <w:t>Feeling embarrassed, humiliated</w:t>
      </w:r>
      <w:r w:rsidR="00A62D5A">
        <w:t>,</w:t>
      </w:r>
      <w:r w:rsidRPr="00CE1C7D">
        <w:t xml:space="preserve"> and ashamed</w:t>
      </w:r>
      <w:r w:rsidR="00A62D5A">
        <w:t>.</w:t>
      </w:r>
    </w:p>
    <w:p w14:paraId="38B4E4ED" w14:textId="77777777" w:rsidR="005D3F4B" w:rsidRPr="00CE1C7D" w:rsidRDefault="00B05019" w:rsidP="003F0A9F">
      <w:pPr>
        <w:pStyle w:val="NoSpacing"/>
        <w:numPr>
          <w:ilvl w:val="0"/>
          <w:numId w:val="4"/>
        </w:numPr>
        <w:jc w:val="both"/>
      </w:pPr>
      <w:r w:rsidRPr="00CE1C7D">
        <w:t>A fear of the impact on their professional standing</w:t>
      </w:r>
      <w:r w:rsidR="00A62D5A">
        <w:t>.</w:t>
      </w:r>
    </w:p>
    <w:p w14:paraId="38B4E4EE" w14:textId="77777777" w:rsidR="005D3F4B" w:rsidRPr="00CE1C7D" w:rsidRDefault="00B05019" w:rsidP="003F0A9F">
      <w:pPr>
        <w:pStyle w:val="NoSpacing"/>
        <w:numPr>
          <w:ilvl w:val="0"/>
          <w:numId w:val="4"/>
        </w:numPr>
        <w:jc w:val="both"/>
      </w:pPr>
      <w:r w:rsidRPr="00CE1C7D">
        <w:t>A belief that the abuse is in some way their fault</w:t>
      </w:r>
      <w:r w:rsidR="00A62D5A">
        <w:t>.</w:t>
      </w:r>
    </w:p>
    <w:p w14:paraId="38B4E4EF" w14:textId="77777777" w:rsidR="005D3F4B" w:rsidRPr="00CE1C7D" w:rsidRDefault="00B05019" w:rsidP="003F0A9F">
      <w:pPr>
        <w:pStyle w:val="NoSpacing"/>
        <w:numPr>
          <w:ilvl w:val="0"/>
          <w:numId w:val="4"/>
        </w:numPr>
        <w:jc w:val="both"/>
      </w:pPr>
      <w:r w:rsidRPr="00CE1C7D">
        <w:t>Concerns about confidentiality</w:t>
      </w:r>
      <w:r w:rsidR="00A62D5A">
        <w:t>.</w:t>
      </w:r>
    </w:p>
    <w:p w14:paraId="38B4E4F0" w14:textId="77777777" w:rsidR="000F4F40" w:rsidRDefault="000F4F40" w:rsidP="003F0A9F">
      <w:pPr>
        <w:pStyle w:val="NoSpacing"/>
        <w:jc w:val="both"/>
        <w:rPr>
          <w:rFonts w:ascii="Calibri" w:eastAsia="Calibri" w:hAnsi="Calibri" w:cs="Times New Roman"/>
          <w:b/>
          <w:sz w:val="24"/>
          <w:szCs w:val="24"/>
        </w:rPr>
      </w:pPr>
    </w:p>
    <w:p w14:paraId="63CDE5AA" w14:textId="77777777" w:rsidR="00F51D9B" w:rsidRDefault="00F51D9B" w:rsidP="003F0A9F">
      <w:pPr>
        <w:pStyle w:val="NoSpacing"/>
        <w:jc w:val="both"/>
        <w:rPr>
          <w:rFonts w:ascii="Calibri" w:eastAsia="Calibri" w:hAnsi="Calibri" w:cs="Times New Roman"/>
          <w:b/>
          <w:sz w:val="24"/>
          <w:szCs w:val="24"/>
        </w:rPr>
      </w:pPr>
    </w:p>
    <w:p w14:paraId="38B4E4F1" w14:textId="77777777" w:rsidR="009211C5" w:rsidRDefault="00B05019" w:rsidP="009211C5">
      <w:pPr>
        <w:pStyle w:val="NoSpacing"/>
        <w:rPr>
          <w:b/>
          <w:bCs/>
        </w:rPr>
      </w:pPr>
      <w:r w:rsidRPr="00074B57">
        <w:rPr>
          <w:b/>
          <w:bCs/>
        </w:rPr>
        <w:t>Clare’s Law</w:t>
      </w:r>
    </w:p>
    <w:p w14:paraId="38B4E4F2" w14:textId="77777777" w:rsidR="009211C5" w:rsidRDefault="009211C5" w:rsidP="009211C5">
      <w:pPr>
        <w:pStyle w:val="NoSpacing"/>
        <w:rPr>
          <w:b/>
          <w:bCs/>
        </w:rPr>
      </w:pPr>
    </w:p>
    <w:p w14:paraId="38B4E4F3" w14:textId="77777777" w:rsidR="009211C5" w:rsidRDefault="00B05019" w:rsidP="003F0A9F">
      <w:pPr>
        <w:pStyle w:val="NoSpacing"/>
        <w:jc w:val="both"/>
      </w:pPr>
      <w:r>
        <w:t>It may be useful to remind employees of their rights under t</w:t>
      </w:r>
      <w:r w:rsidRPr="009211C5">
        <w:t>he Domestic Violence Disclosure Scheme</w:t>
      </w:r>
      <w:r>
        <w:t xml:space="preserve"> </w:t>
      </w:r>
      <w:r w:rsidRPr="009211C5">
        <w:t>(DVDS), also known as “Clare’s Law”</w:t>
      </w:r>
      <w:r>
        <w:t>. This</w:t>
      </w:r>
      <w:r w:rsidRPr="009211C5">
        <w:t xml:space="preserve"> enables the police to disclose information to a victim or potential victim of domestic abuse about their partner’s or ex-partner’s previous abusive or violent offending.</w:t>
      </w:r>
      <w:r>
        <w:t xml:space="preserve"> The aim of this law is to give individuals information regarding their current or ex-partner as to whether they have a history of violence and abusive offending that may pose a risk. </w:t>
      </w:r>
    </w:p>
    <w:p w14:paraId="38B4E4F4" w14:textId="77777777" w:rsidR="009211C5" w:rsidRDefault="009211C5" w:rsidP="003F0A9F">
      <w:pPr>
        <w:pStyle w:val="NoSpacing"/>
        <w:jc w:val="both"/>
      </w:pPr>
    </w:p>
    <w:p w14:paraId="38B4E4F5" w14:textId="77777777" w:rsidR="009211C5" w:rsidRDefault="00B05019" w:rsidP="009211C5">
      <w:pPr>
        <w:pStyle w:val="NoSpacing"/>
        <w:jc w:val="both"/>
      </w:pPr>
      <w:r>
        <w:t>The scheme has two elements: the “Right to Ask” and the “Right to Know</w:t>
      </w:r>
      <w:r w:rsidR="009402E1">
        <w:t>.”</w:t>
      </w:r>
      <w:r>
        <w:t xml:space="preserve"> Under the scheme an individual or relevant third party (for example, a family member) can ask the police to check whether a current or ex-partner has a violent or abusive past. This is the “Right to Ask</w:t>
      </w:r>
      <w:r w:rsidR="009402E1">
        <w:t>.”</w:t>
      </w:r>
      <w:r>
        <w:t xml:space="preserve"> If records show that an individual may be at risk of domestic abuse from a partner or ex-partner, the police will consider disclosing the information.</w:t>
      </w:r>
    </w:p>
    <w:p w14:paraId="38B4E4F6" w14:textId="77777777" w:rsidR="009211C5" w:rsidRDefault="009211C5" w:rsidP="009211C5">
      <w:pPr>
        <w:pStyle w:val="NoSpacing"/>
        <w:jc w:val="both"/>
      </w:pPr>
    </w:p>
    <w:p w14:paraId="38B4E4F7" w14:textId="77777777" w:rsidR="009211C5" w:rsidRDefault="00B05019" w:rsidP="009211C5">
      <w:pPr>
        <w:pStyle w:val="NoSpacing"/>
        <w:jc w:val="both"/>
      </w:pPr>
      <w:r>
        <w:t>The “Right to Know” enables the police to make a disclosure on their own initiative if they receive information about the violent or abusive behaviour of a person that may impact on the safety of that person’s current or ex-partner. This could be information arising from a criminal investigation, through statutory or third sector agency involvement, or from another source of police intelligence.</w:t>
      </w:r>
    </w:p>
    <w:p w14:paraId="38B4E4F8" w14:textId="77777777" w:rsidR="009211C5" w:rsidRDefault="009211C5" w:rsidP="003F0A9F">
      <w:pPr>
        <w:pStyle w:val="NoSpacing"/>
        <w:jc w:val="both"/>
      </w:pPr>
    </w:p>
    <w:p w14:paraId="63356694" w14:textId="77777777" w:rsidR="00F51D9B" w:rsidRDefault="00F51D9B" w:rsidP="003F0A9F">
      <w:pPr>
        <w:pStyle w:val="NoSpacing"/>
        <w:jc w:val="both"/>
      </w:pPr>
    </w:p>
    <w:p w14:paraId="17C90E76" w14:textId="77777777" w:rsidR="00F51D9B" w:rsidRDefault="00F51D9B" w:rsidP="003F0A9F">
      <w:pPr>
        <w:pStyle w:val="NoSpacing"/>
        <w:jc w:val="both"/>
      </w:pPr>
    </w:p>
    <w:p w14:paraId="098AAF7C" w14:textId="77777777" w:rsidR="00F51D9B" w:rsidRDefault="00F51D9B" w:rsidP="003F0A9F">
      <w:pPr>
        <w:pStyle w:val="NoSpacing"/>
        <w:jc w:val="both"/>
      </w:pPr>
    </w:p>
    <w:p w14:paraId="0C16776D" w14:textId="6EDC5AB6" w:rsidR="00F51D9B" w:rsidRDefault="00F51D9B" w:rsidP="003F0A9F">
      <w:pPr>
        <w:pStyle w:val="NoSpacing"/>
        <w:jc w:val="both"/>
      </w:pPr>
    </w:p>
    <w:p w14:paraId="0CEF60FA" w14:textId="77777777" w:rsidR="00267241" w:rsidRDefault="00267241" w:rsidP="003F0A9F">
      <w:pPr>
        <w:pStyle w:val="NoSpacing"/>
        <w:jc w:val="both"/>
      </w:pPr>
    </w:p>
    <w:p w14:paraId="5103A570" w14:textId="77777777" w:rsidR="00F51D9B" w:rsidRDefault="00F51D9B" w:rsidP="003F0A9F">
      <w:pPr>
        <w:pStyle w:val="NoSpacing"/>
        <w:jc w:val="both"/>
      </w:pPr>
    </w:p>
    <w:p w14:paraId="42289904" w14:textId="77777777" w:rsidR="00F51D9B" w:rsidRDefault="00F51D9B" w:rsidP="00F51D9B"/>
    <w:p w14:paraId="38B4E4F9" w14:textId="77777777" w:rsidR="007C7E15" w:rsidRPr="00CE1C7D" w:rsidRDefault="00B05019" w:rsidP="00F131D9">
      <w:pPr>
        <w:pStyle w:val="NoSpacing"/>
        <w:numPr>
          <w:ilvl w:val="0"/>
          <w:numId w:val="16"/>
        </w:numPr>
        <w:jc w:val="both"/>
        <w:rPr>
          <w:rFonts w:ascii="Calibri" w:eastAsia="Calibri" w:hAnsi="Calibri" w:cs="Times New Roman"/>
          <w:b/>
          <w:sz w:val="24"/>
          <w:szCs w:val="24"/>
        </w:rPr>
      </w:pPr>
      <w:r w:rsidRPr="00CE1C7D">
        <w:rPr>
          <w:rFonts w:ascii="Calibri" w:eastAsia="Calibri" w:hAnsi="Calibri" w:cs="Times New Roman"/>
          <w:b/>
          <w:sz w:val="24"/>
          <w:szCs w:val="24"/>
        </w:rPr>
        <w:t xml:space="preserve">Respond </w:t>
      </w:r>
      <w:proofErr w:type="gramStart"/>
      <w:r w:rsidRPr="00CE1C7D">
        <w:rPr>
          <w:rFonts w:ascii="Calibri" w:eastAsia="Calibri" w:hAnsi="Calibri" w:cs="Times New Roman"/>
          <w:b/>
          <w:sz w:val="24"/>
          <w:szCs w:val="24"/>
        </w:rPr>
        <w:t>appropriately</w:t>
      </w:r>
      <w:proofErr w:type="gramEnd"/>
    </w:p>
    <w:p w14:paraId="38B4E4FA" w14:textId="77777777" w:rsidR="007C7E15" w:rsidRPr="00CE1C7D" w:rsidRDefault="007C7E15" w:rsidP="003F0A9F">
      <w:pPr>
        <w:pStyle w:val="NoSpacing"/>
        <w:jc w:val="both"/>
        <w:rPr>
          <w:rFonts w:ascii="Calibri" w:eastAsia="Calibri" w:hAnsi="Calibri" w:cs="Times New Roman"/>
          <w:b/>
          <w:sz w:val="24"/>
          <w:szCs w:val="24"/>
        </w:rPr>
      </w:pPr>
    </w:p>
    <w:p w14:paraId="38B4E4FB" w14:textId="77777777" w:rsidR="007C7E15" w:rsidRPr="00CE1C7D" w:rsidRDefault="00B05019" w:rsidP="003F0A9F">
      <w:pPr>
        <w:pStyle w:val="NoSpacing"/>
        <w:jc w:val="both"/>
      </w:pPr>
      <w:r w:rsidRPr="00CE1C7D">
        <w:t xml:space="preserve">It is a good idea to identify a ‘quiet area’ within the building, which can be used to have confidential conversations, should someone wish to disclose private, sensitive information. This may not always be possible depending on the size of the premises so a private off-site location may need to be sought. </w:t>
      </w:r>
    </w:p>
    <w:p w14:paraId="38B4E4FC" w14:textId="77777777" w:rsidR="009211C5" w:rsidRDefault="009211C5" w:rsidP="003F0A9F">
      <w:pPr>
        <w:pStyle w:val="NoSpacing"/>
        <w:jc w:val="both"/>
      </w:pPr>
    </w:p>
    <w:p w14:paraId="38B4E4FD" w14:textId="77777777" w:rsidR="00D0246D" w:rsidRPr="00CE1C7D" w:rsidRDefault="00B05019" w:rsidP="003F0A9F">
      <w:pPr>
        <w:pStyle w:val="NoSpacing"/>
        <w:jc w:val="both"/>
      </w:pPr>
      <w:r w:rsidRPr="00CE1C7D">
        <w:t>When speaking with an employee who is disclosing domestic abuse you should:</w:t>
      </w:r>
    </w:p>
    <w:p w14:paraId="38B4E4FE" w14:textId="77777777" w:rsidR="005D3F4B" w:rsidRPr="00CE1C7D" w:rsidRDefault="005D3F4B" w:rsidP="003F0A9F">
      <w:pPr>
        <w:pStyle w:val="NoSpacing"/>
        <w:jc w:val="both"/>
      </w:pPr>
    </w:p>
    <w:p w14:paraId="38B4E4FF" w14:textId="77777777" w:rsidR="005D3F4B" w:rsidRPr="00CE1C7D" w:rsidRDefault="00B05019" w:rsidP="00F131D9">
      <w:pPr>
        <w:pStyle w:val="NoSpacing"/>
        <w:numPr>
          <w:ilvl w:val="0"/>
          <w:numId w:val="3"/>
        </w:numPr>
        <w:tabs>
          <w:tab w:val="clear" w:pos="720"/>
          <w:tab w:val="num" w:pos="360"/>
        </w:tabs>
        <w:ind w:left="360"/>
        <w:jc w:val="both"/>
      </w:pPr>
      <w:r w:rsidRPr="00CE1C7D">
        <w:t xml:space="preserve">Acknowledge </w:t>
      </w:r>
      <w:r w:rsidR="007C7E15" w:rsidRPr="00CE1C7D">
        <w:t>the employee’s</w:t>
      </w:r>
      <w:r w:rsidRPr="00CE1C7D">
        <w:t xml:space="preserve"> courage and the difficulties they must be facing</w:t>
      </w:r>
      <w:r w:rsidR="00F131D9">
        <w:t>.</w:t>
      </w:r>
    </w:p>
    <w:p w14:paraId="38B4E500" w14:textId="77777777" w:rsidR="005D3F4B" w:rsidRPr="00A62D5A" w:rsidRDefault="00B05019" w:rsidP="00F131D9">
      <w:pPr>
        <w:pStyle w:val="NoSpacing"/>
        <w:numPr>
          <w:ilvl w:val="0"/>
          <w:numId w:val="3"/>
        </w:numPr>
        <w:tabs>
          <w:tab w:val="clear" w:pos="720"/>
          <w:tab w:val="num" w:pos="360"/>
        </w:tabs>
        <w:ind w:left="360"/>
        <w:jc w:val="both"/>
      </w:pPr>
      <w:r w:rsidRPr="00A62D5A">
        <w:t>Maintain</w:t>
      </w:r>
      <w:r w:rsidR="00056422" w:rsidRPr="00A62D5A">
        <w:t xml:space="preserve"> an open posture</w:t>
      </w:r>
      <w:r w:rsidR="00A62D5A">
        <w:t>.</w:t>
      </w:r>
      <w:r w:rsidR="00056422" w:rsidRPr="00A62D5A">
        <w:t xml:space="preserve"> </w:t>
      </w:r>
    </w:p>
    <w:p w14:paraId="38B4E501" w14:textId="77777777" w:rsidR="00F131D9" w:rsidRPr="00A62D5A" w:rsidRDefault="00B05019" w:rsidP="00B55342">
      <w:pPr>
        <w:pStyle w:val="ListParagraph"/>
        <w:numPr>
          <w:ilvl w:val="0"/>
          <w:numId w:val="3"/>
        </w:numPr>
        <w:tabs>
          <w:tab w:val="clear" w:pos="720"/>
          <w:tab w:val="num" w:pos="360"/>
        </w:tabs>
        <w:ind w:left="360"/>
        <w:jc w:val="both"/>
      </w:pPr>
      <w:r w:rsidRPr="00A62D5A">
        <w:t xml:space="preserve">Use non-threatening questions to open conversations – examples could be: “How are you </w:t>
      </w:r>
      <w:proofErr w:type="gramStart"/>
      <w:r w:rsidRPr="00A62D5A">
        <w:t>feeling?</w:t>
      </w:r>
      <w:r w:rsidR="009402E1" w:rsidRPr="00A62D5A">
        <w:t>,</w:t>
      </w:r>
      <w:proofErr w:type="gramEnd"/>
      <w:r w:rsidR="009402E1" w:rsidRPr="00A62D5A">
        <w:t>”</w:t>
      </w:r>
      <w:r w:rsidRPr="00A62D5A">
        <w:t xml:space="preserve"> “How are things in your life?”</w:t>
      </w:r>
    </w:p>
    <w:p w14:paraId="38B4E502" w14:textId="77777777" w:rsidR="005D3F4B" w:rsidRPr="00A62D5A" w:rsidRDefault="00B05019" w:rsidP="00F131D9">
      <w:pPr>
        <w:pStyle w:val="ListParagraph"/>
        <w:numPr>
          <w:ilvl w:val="0"/>
          <w:numId w:val="3"/>
        </w:numPr>
        <w:tabs>
          <w:tab w:val="clear" w:pos="720"/>
          <w:tab w:val="num" w:pos="360"/>
        </w:tabs>
        <w:ind w:left="360"/>
        <w:jc w:val="both"/>
      </w:pPr>
      <w:r w:rsidRPr="00A62D5A">
        <w:t>Be prepared for the employee to be upset and tearful</w:t>
      </w:r>
      <w:r w:rsidR="00A62D5A">
        <w:t>.</w:t>
      </w:r>
    </w:p>
    <w:p w14:paraId="38B4E503" w14:textId="77777777" w:rsidR="007C7E15" w:rsidRPr="00CE1C7D" w:rsidRDefault="00B05019" w:rsidP="00F131D9">
      <w:pPr>
        <w:pStyle w:val="ListParagraph"/>
        <w:numPr>
          <w:ilvl w:val="0"/>
          <w:numId w:val="3"/>
        </w:numPr>
        <w:tabs>
          <w:tab w:val="clear" w:pos="720"/>
          <w:tab w:val="num" w:pos="360"/>
        </w:tabs>
        <w:ind w:left="360"/>
        <w:jc w:val="both"/>
      </w:pPr>
      <w:r w:rsidRPr="00A62D5A">
        <w:t>Do not be judgmental</w:t>
      </w:r>
      <w:r w:rsidR="00107FA5" w:rsidRPr="00A62D5A">
        <w:t xml:space="preserve"> and a</w:t>
      </w:r>
      <w:r w:rsidRPr="00A62D5A">
        <w:t xml:space="preserve">void language </w:t>
      </w:r>
      <w:r w:rsidRPr="00CE1C7D">
        <w:t xml:space="preserve">that indicates blame or fault (“Why don’t you </w:t>
      </w:r>
      <w:r w:rsidR="00382137">
        <w:t xml:space="preserve">just </w:t>
      </w:r>
      <w:r w:rsidRPr="00CE1C7D">
        <w:t>leave?” / “How can you let this happen?” / “Why haven’t you told anyone before?”)</w:t>
      </w:r>
    </w:p>
    <w:p w14:paraId="38B4E504" w14:textId="77777777" w:rsidR="005D3F4B" w:rsidRPr="00CE1C7D" w:rsidRDefault="00B05019" w:rsidP="00F131D9">
      <w:pPr>
        <w:pStyle w:val="ListParagraph"/>
        <w:numPr>
          <w:ilvl w:val="0"/>
          <w:numId w:val="3"/>
        </w:numPr>
        <w:tabs>
          <w:tab w:val="clear" w:pos="720"/>
          <w:tab w:val="num" w:pos="360"/>
        </w:tabs>
        <w:ind w:left="360"/>
        <w:jc w:val="both"/>
      </w:pPr>
      <w:r w:rsidRPr="00CE1C7D">
        <w:t xml:space="preserve">Allow plenty of time and space for </w:t>
      </w:r>
      <w:r w:rsidR="007C7E15" w:rsidRPr="00CE1C7D">
        <w:t>the employee</w:t>
      </w:r>
      <w:r w:rsidRPr="00CE1C7D">
        <w:t xml:space="preserve"> to explain matters</w:t>
      </w:r>
      <w:r w:rsidR="00A62D5A">
        <w:t>.</w:t>
      </w:r>
    </w:p>
    <w:p w14:paraId="38B4E505" w14:textId="77777777" w:rsidR="005D3F4B" w:rsidRPr="00CE1C7D" w:rsidRDefault="00B05019" w:rsidP="00F131D9">
      <w:pPr>
        <w:pStyle w:val="ListParagraph"/>
        <w:numPr>
          <w:ilvl w:val="0"/>
          <w:numId w:val="3"/>
        </w:numPr>
        <w:tabs>
          <w:tab w:val="clear" w:pos="720"/>
          <w:tab w:val="num" w:pos="360"/>
        </w:tabs>
        <w:ind w:left="360"/>
        <w:jc w:val="both"/>
      </w:pPr>
      <w:r w:rsidRPr="00CE1C7D">
        <w:t>Be aware of the parameters of your role and make clear what you can and cannot provide</w:t>
      </w:r>
      <w:r w:rsidR="00A62D5A">
        <w:t>.</w:t>
      </w:r>
    </w:p>
    <w:p w14:paraId="38B4E506" w14:textId="77777777" w:rsidR="005D3F4B" w:rsidRPr="00CE1C7D" w:rsidRDefault="00B05019" w:rsidP="00F131D9">
      <w:pPr>
        <w:pStyle w:val="ListParagraph"/>
        <w:numPr>
          <w:ilvl w:val="0"/>
          <w:numId w:val="3"/>
        </w:numPr>
        <w:tabs>
          <w:tab w:val="clear" w:pos="720"/>
          <w:tab w:val="num" w:pos="360"/>
        </w:tabs>
        <w:ind w:left="360"/>
        <w:jc w:val="both"/>
      </w:pPr>
      <w:r w:rsidRPr="00CE1C7D">
        <w:t>Do not give advice to the employee – for example do not pressurise them into leaving without seeking appropriate specialist advice as this can increase risk</w:t>
      </w:r>
      <w:r w:rsidR="00A62D5A">
        <w:t>.</w:t>
      </w:r>
    </w:p>
    <w:p w14:paraId="38B4E507" w14:textId="77777777" w:rsidR="0043576B" w:rsidRPr="00880A78" w:rsidRDefault="00B05019" w:rsidP="00F131D9">
      <w:pPr>
        <w:pStyle w:val="ListParagraph"/>
        <w:numPr>
          <w:ilvl w:val="0"/>
          <w:numId w:val="3"/>
        </w:numPr>
        <w:tabs>
          <w:tab w:val="clear" w:pos="720"/>
          <w:tab w:val="num" w:pos="360"/>
        </w:tabs>
        <w:ind w:left="360"/>
        <w:jc w:val="both"/>
      </w:pPr>
      <w:r w:rsidRPr="00CE1C7D">
        <w:t>Signpost employees to appropriate onward support. Some options are provided below.</w:t>
      </w:r>
    </w:p>
    <w:p w14:paraId="38B4E508" w14:textId="77777777" w:rsidR="00A53A4B" w:rsidRPr="00A53A4B" w:rsidRDefault="00B05019" w:rsidP="00F131D9">
      <w:pPr>
        <w:pStyle w:val="NoSpacing"/>
        <w:rPr>
          <w:color w:val="FF0000"/>
        </w:rPr>
      </w:pPr>
      <w:r w:rsidRPr="00A62D5A">
        <w:t>If an employee has made a disclosure of domestic abuse, a</w:t>
      </w:r>
      <w:r w:rsidR="00590D84" w:rsidRPr="00A62D5A">
        <w:t>sking t</w:t>
      </w:r>
      <w:r w:rsidRPr="00A62D5A">
        <w:t>he following questions can help to ensure an appropriate safety plan is put in place:</w:t>
      </w:r>
    </w:p>
    <w:p w14:paraId="38B4E509" w14:textId="77777777" w:rsidR="00A53A4B" w:rsidRDefault="00A53A4B" w:rsidP="00F131D9">
      <w:pPr>
        <w:pStyle w:val="NoSpacing"/>
      </w:pPr>
    </w:p>
    <w:p w14:paraId="38B4E50A" w14:textId="77777777" w:rsidR="008343B5" w:rsidRPr="00A62D5A" w:rsidRDefault="00B05019" w:rsidP="00F131D9">
      <w:pPr>
        <w:pStyle w:val="NoSpacing"/>
        <w:numPr>
          <w:ilvl w:val="0"/>
          <w:numId w:val="3"/>
        </w:numPr>
        <w:tabs>
          <w:tab w:val="clear" w:pos="720"/>
          <w:tab w:val="num" w:pos="360"/>
        </w:tabs>
        <w:ind w:left="360"/>
      </w:pPr>
      <w:r w:rsidRPr="00A62D5A">
        <w:t>What support would the employee fi</w:t>
      </w:r>
      <w:r w:rsidR="0044502D" w:rsidRPr="00A62D5A">
        <w:t>nd helpful (there is no one-size-fits all)</w:t>
      </w:r>
      <w:r w:rsidR="00816667">
        <w:t xml:space="preserve">? </w:t>
      </w:r>
    </w:p>
    <w:p w14:paraId="38B4E50B" w14:textId="77777777" w:rsidR="00107FA5" w:rsidRPr="00A62D5A" w:rsidRDefault="00B05019" w:rsidP="00F131D9">
      <w:pPr>
        <w:pStyle w:val="NoSpacing"/>
        <w:numPr>
          <w:ilvl w:val="0"/>
          <w:numId w:val="3"/>
        </w:numPr>
        <w:tabs>
          <w:tab w:val="clear" w:pos="720"/>
          <w:tab w:val="num" w:pos="360"/>
        </w:tabs>
        <w:ind w:left="360"/>
      </w:pPr>
      <w:r w:rsidRPr="00A62D5A">
        <w:t>Does the perpetrator know where the employee works?</w:t>
      </w:r>
    </w:p>
    <w:p w14:paraId="38B4E50C" w14:textId="77777777" w:rsidR="00F23C33" w:rsidRPr="00A62D5A" w:rsidRDefault="00B05019" w:rsidP="00F131D9">
      <w:pPr>
        <w:pStyle w:val="NoSpacing"/>
        <w:numPr>
          <w:ilvl w:val="0"/>
          <w:numId w:val="3"/>
        </w:numPr>
        <w:tabs>
          <w:tab w:val="clear" w:pos="720"/>
          <w:tab w:val="num" w:pos="360"/>
        </w:tabs>
        <w:ind w:left="360"/>
      </w:pPr>
      <w:r w:rsidRPr="00A62D5A">
        <w:t>Does the perpetrator work for the same organisation?</w:t>
      </w:r>
    </w:p>
    <w:p w14:paraId="38B4E50D" w14:textId="77777777" w:rsidR="00107FA5" w:rsidRPr="00A62D5A" w:rsidRDefault="00B05019" w:rsidP="00F131D9">
      <w:pPr>
        <w:pStyle w:val="NoSpacing"/>
        <w:numPr>
          <w:ilvl w:val="0"/>
          <w:numId w:val="3"/>
        </w:numPr>
        <w:tabs>
          <w:tab w:val="clear" w:pos="720"/>
          <w:tab w:val="num" w:pos="360"/>
        </w:tabs>
        <w:ind w:left="360"/>
      </w:pPr>
      <w:r w:rsidRPr="00A62D5A">
        <w:t>Ha</w:t>
      </w:r>
      <w:r w:rsidR="0044502D" w:rsidRPr="00A62D5A">
        <w:t>s the employee</w:t>
      </w:r>
      <w:r w:rsidRPr="00A62D5A">
        <w:t xml:space="preserve"> been followed on their way to/from work?</w:t>
      </w:r>
    </w:p>
    <w:p w14:paraId="38B4E50E" w14:textId="77777777" w:rsidR="00107FA5" w:rsidRPr="00A62D5A" w:rsidRDefault="00B05019" w:rsidP="00F131D9">
      <w:pPr>
        <w:pStyle w:val="NoSpacing"/>
        <w:numPr>
          <w:ilvl w:val="0"/>
          <w:numId w:val="3"/>
        </w:numPr>
        <w:tabs>
          <w:tab w:val="clear" w:pos="720"/>
          <w:tab w:val="num" w:pos="360"/>
        </w:tabs>
        <w:ind w:left="360"/>
      </w:pPr>
      <w:r w:rsidRPr="00A62D5A">
        <w:t xml:space="preserve">Is the employee experiencing abuse whilst they are at work </w:t>
      </w:r>
      <w:r w:rsidR="00A53A4B" w:rsidRPr="00A62D5A">
        <w:t>i.e.,</w:t>
      </w:r>
      <w:r w:rsidRPr="00A62D5A">
        <w:t xml:space="preserve"> </w:t>
      </w:r>
      <w:r w:rsidR="00A53A4B" w:rsidRPr="00A62D5A">
        <w:t xml:space="preserve">is the perpetrator </w:t>
      </w:r>
      <w:r w:rsidRPr="00A62D5A">
        <w:t>visiting the workplace?</w:t>
      </w:r>
    </w:p>
    <w:p w14:paraId="38B4E50F" w14:textId="77777777" w:rsidR="00107FA5" w:rsidRPr="00A62D5A" w:rsidRDefault="00B05019" w:rsidP="00F131D9">
      <w:pPr>
        <w:pStyle w:val="NoSpacing"/>
        <w:numPr>
          <w:ilvl w:val="0"/>
          <w:numId w:val="3"/>
        </w:numPr>
        <w:tabs>
          <w:tab w:val="clear" w:pos="720"/>
          <w:tab w:val="num" w:pos="360"/>
        </w:tabs>
        <w:ind w:left="360"/>
      </w:pPr>
      <w:r w:rsidRPr="00A62D5A">
        <w:t>Does the perpetrator have their work contact details</w:t>
      </w:r>
      <w:r w:rsidR="00A53A4B" w:rsidRPr="00A62D5A">
        <w:t xml:space="preserve"> i.e., a direct telephone number or email address</w:t>
      </w:r>
      <w:r w:rsidRPr="00A62D5A">
        <w:t>?</w:t>
      </w:r>
    </w:p>
    <w:p w14:paraId="38B4E510" w14:textId="77777777" w:rsidR="00107FA5" w:rsidRPr="00A62D5A" w:rsidRDefault="00B05019" w:rsidP="00F131D9">
      <w:pPr>
        <w:pStyle w:val="NoSpacing"/>
        <w:numPr>
          <w:ilvl w:val="0"/>
          <w:numId w:val="3"/>
        </w:numPr>
        <w:tabs>
          <w:tab w:val="clear" w:pos="720"/>
          <w:tab w:val="num" w:pos="360"/>
        </w:tabs>
        <w:ind w:left="360"/>
      </w:pPr>
      <w:r w:rsidRPr="00A62D5A">
        <w:t>Are they happy for information to be shared with colleagues to ensure any changes are implemented and a safe response can be coordinated?</w:t>
      </w:r>
    </w:p>
    <w:p w14:paraId="38B4E511" w14:textId="77777777" w:rsidR="00056422" w:rsidRDefault="00056422" w:rsidP="00A53A4B">
      <w:pPr>
        <w:pStyle w:val="NoSpacing"/>
        <w:ind w:left="360"/>
        <w:rPr>
          <w:b/>
          <w:bCs/>
        </w:rPr>
      </w:pPr>
    </w:p>
    <w:p w14:paraId="6176AC1A" w14:textId="77777777" w:rsidR="00727731" w:rsidRDefault="00727731" w:rsidP="00A53A4B">
      <w:pPr>
        <w:pStyle w:val="NoSpacing"/>
        <w:ind w:left="360"/>
        <w:rPr>
          <w:b/>
          <w:bCs/>
        </w:rPr>
      </w:pPr>
    </w:p>
    <w:p w14:paraId="098D70D8" w14:textId="77777777" w:rsidR="00727731" w:rsidRDefault="00727731" w:rsidP="00A53A4B">
      <w:pPr>
        <w:pStyle w:val="NoSpacing"/>
        <w:ind w:left="360"/>
        <w:rPr>
          <w:b/>
          <w:bCs/>
        </w:rPr>
      </w:pPr>
    </w:p>
    <w:p w14:paraId="24FBC7CC" w14:textId="77777777" w:rsidR="00727731" w:rsidRDefault="00727731" w:rsidP="00A53A4B">
      <w:pPr>
        <w:pStyle w:val="NoSpacing"/>
        <w:ind w:left="360"/>
        <w:rPr>
          <w:b/>
          <w:bCs/>
        </w:rPr>
      </w:pPr>
    </w:p>
    <w:p w14:paraId="4E2EB413" w14:textId="77777777" w:rsidR="00727731" w:rsidRDefault="00727731" w:rsidP="00A53A4B">
      <w:pPr>
        <w:pStyle w:val="NoSpacing"/>
        <w:ind w:left="360"/>
        <w:rPr>
          <w:b/>
          <w:bCs/>
        </w:rPr>
      </w:pPr>
    </w:p>
    <w:p w14:paraId="6C0C5D63" w14:textId="77777777" w:rsidR="00727731" w:rsidRDefault="00727731" w:rsidP="00A53A4B">
      <w:pPr>
        <w:pStyle w:val="NoSpacing"/>
        <w:ind w:left="360"/>
        <w:rPr>
          <w:b/>
          <w:bCs/>
        </w:rPr>
      </w:pPr>
    </w:p>
    <w:p w14:paraId="6A9ABCAF" w14:textId="77777777" w:rsidR="00727731" w:rsidRDefault="00727731" w:rsidP="00A53A4B">
      <w:pPr>
        <w:pStyle w:val="NoSpacing"/>
        <w:ind w:left="360"/>
        <w:rPr>
          <w:b/>
          <w:bCs/>
        </w:rPr>
      </w:pPr>
    </w:p>
    <w:p w14:paraId="7B10C42A" w14:textId="77777777" w:rsidR="00727731" w:rsidRDefault="00727731" w:rsidP="00A53A4B">
      <w:pPr>
        <w:pStyle w:val="NoSpacing"/>
        <w:ind w:left="360"/>
        <w:rPr>
          <w:b/>
          <w:bCs/>
        </w:rPr>
      </w:pPr>
    </w:p>
    <w:p w14:paraId="0C42F67B" w14:textId="77777777" w:rsidR="00727731" w:rsidRDefault="00727731" w:rsidP="00A53A4B">
      <w:pPr>
        <w:pStyle w:val="NoSpacing"/>
        <w:ind w:left="360"/>
        <w:rPr>
          <w:b/>
          <w:bCs/>
        </w:rPr>
      </w:pPr>
    </w:p>
    <w:p w14:paraId="2F6B8D63" w14:textId="77777777" w:rsidR="00727731" w:rsidRDefault="00727731" w:rsidP="00A53A4B">
      <w:pPr>
        <w:pStyle w:val="NoSpacing"/>
        <w:ind w:left="360"/>
        <w:rPr>
          <w:b/>
          <w:bCs/>
        </w:rPr>
      </w:pPr>
    </w:p>
    <w:p w14:paraId="6215E2AB" w14:textId="77777777" w:rsidR="00727731" w:rsidRDefault="00727731" w:rsidP="00A53A4B">
      <w:pPr>
        <w:pStyle w:val="NoSpacing"/>
        <w:ind w:left="360"/>
        <w:rPr>
          <w:b/>
          <w:bCs/>
        </w:rPr>
      </w:pPr>
    </w:p>
    <w:p w14:paraId="7CAB61AE" w14:textId="77777777" w:rsidR="00267241" w:rsidRDefault="00267241" w:rsidP="00A53A4B">
      <w:pPr>
        <w:pStyle w:val="NoSpacing"/>
        <w:ind w:left="360"/>
        <w:rPr>
          <w:b/>
          <w:bCs/>
        </w:rPr>
      </w:pPr>
    </w:p>
    <w:p w14:paraId="77359585" w14:textId="77777777" w:rsidR="00727731" w:rsidRPr="00A53A4B" w:rsidRDefault="00727731" w:rsidP="00727731"/>
    <w:p w14:paraId="38B4E512" w14:textId="77777777" w:rsidR="00D0246D" w:rsidRPr="00CE1C7D" w:rsidRDefault="00B05019" w:rsidP="003F0A9F">
      <w:pPr>
        <w:pStyle w:val="NoSpacing"/>
        <w:jc w:val="both"/>
        <w:rPr>
          <w:b/>
          <w:bCs/>
          <w:sz w:val="24"/>
          <w:szCs w:val="24"/>
        </w:rPr>
      </w:pPr>
      <w:r w:rsidRPr="00CE1C7D">
        <w:rPr>
          <w:b/>
          <w:bCs/>
          <w:sz w:val="24"/>
          <w:szCs w:val="24"/>
        </w:rPr>
        <w:t>Flexibility</w:t>
      </w:r>
    </w:p>
    <w:p w14:paraId="38B4E513" w14:textId="77777777" w:rsidR="00610E9D" w:rsidRPr="00CE1C7D" w:rsidRDefault="00610E9D" w:rsidP="003F0A9F">
      <w:pPr>
        <w:pStyle w:val="NoSpacing"/>
        <w:jc w:val="both"/>
      </w:pPr>
    </w:p>
    <w:p w14:paraId="38B4E514" w14:textId="77777777" w:rsidR="002727C9" w:rsidRPr="00CE1C7D" w:rsidRDefault="00B05019" w:rsidP="003F0A9F">
      <w:pPr>
        <w:pStyle w:val="NoSpacing"/>
        <w:jc w:val="both"/>
      </w:pPr>
      <w:r w:rsidRPr="00CE1C7D">
        <w:t xml:space="preserve">This guidance recognises that it may not be possible or appropriate for employers to extend unlimited paid or unpaid leave to employees experiencing domestic abuse. However, it is recommended that employers look at each case individually and create a work plan that meets the needs of the employee and the business. </w:t>
      </w:r>
      <w:r w:rsidR="00CC5E94">
        <w:t>This could include temporary adjustments to the employee’s work patterns, hours or duties, as well as temporary flexibl</w:t>
      </w:r>
      <w:r w:rsidR="00BA5B06">
        <w:t>e</w:t>
      </w:r>
      <w:r w:rsidR="00CC5E94">
        <w:t xml:space="preserve"> working arrangements outside of those offered as part of the employer’s formal flexible working policy. </w:t>
      </w:r>
      <w:r w:rsidRPr="00CE1C7D">
        <w:t xml:space="preserve">For example, it might be that the employee can have a shorter lunch break to make up any required absences </w:t>
      </w:r>
      <w:r w:rsidR="009402E1" w:rsidRPr="00CE1C7D">
        <w:t>i.e.,</w:t>
      </w:r>
      <w:r w:rsidRPr="00CE1C7D">
        <w:t xml:space="preserve"> for counselling or legal appointments. </w:t>
      </w:r>
    </w:p>
    <w:p w14:paraId="38B4E515" w14:textId="77777777" w:rsidR="002727C9" w:rsidRPr="00CE1C7D" w:rsidRDefault="00B05019" w:rsidP="003F0A9F">
      <w:pPr>
        <w:pStyle w:val="NoSpacing"/>
        <w:jc w:val="both"/>
      </w:pPr>
      <w:r w:rsidRPr="00CE1C7D">
        <w:t xml:space="preserve">An employee may need </w:t>
      </w:r>
      <w:r w:rsidR="00771231" w:rsidRPr="00CE1C7D">
        <w:t xml:space="preserve">to use sick leave in the event they have sustained </w:t>
      </w:r>
      <w:r w:rsidR="004D3BF9" w:rsidRPr="00CE1C7D">
        <w:t xml:space="preserve">injuries requiring time off, or they are struggling with their personal mental health. </w:t>
      </w:r>
    </w:p>
    <w:p w14:paraId="38B4E516" w14:textId="77777777" w:rsidR="008507ED" w:rsidRPr="00CE1C7D" w:rsidRDefault="008507ED" w:rsidP="003F0A9F">
      <w:pPr>
        <w:pStyle w:val="NoSpacing"/>
        <w:jc w:val="both"/>
      </w:pPr>
    </w:p>
    <w:p w14:paraId="38B4E517" w14:textId="77777777" w:rsidR="00610E9D" w:rsidRPr="00CE1C7D" w:rsidRDefault="00B05019" w:rsidP="003F0A9F">
      <w:pPr>
        <w:pStyle w:val="NoSpacing"/>
        <w:jc w:val="both"/>
      </w:pPr>
      <w:r w:rsidRPr="00CE1C7D">
        <w:t>It is important to remember that:</w:t>
      </w:r>
    </w:p>
    <w:p w14:paraId="38B4E518" w14:textId="77777777" w:rsidR="009211C5" w:rsidRPr="00CE1C7D" w:rsidRDefault="009211C5" w:rsidP="003F0A9F">
      <w:pPr>
        <w:pStyle w:val="NoSpacing"/>
        <w:jc w:val="both"/>
      </w:pPr>
    </w:p>
    <w:p w14:paraId="38B4E519" w14:textId="77777777" w:rsidR="0029084C" w:rsidRPr="00CE1C7D" w:rsidRDefault="00B05019" w:rsidP="00F131D9">
      <w:pPr>
        <w:pStyle w:val="ListParagraph"/>
        <w:numPr>
          <w:ilvl w:val="0"/>
          <w:numId w:val="3"/>
        </w:numPr>
        <w:tabs>
          <w:tab w:val="clear" w:pos="720"/>
          <w:tab w:val="num" w:pos="360"/>
        </w:tabs>
        <w:ind w:left="360"/>
        <w:jc w:val="both"/>
      </w:pPr>
      <w:r w:rsidRPr="00CE1C7D">
        <w:t xml:space="preserve">Employees may want to attend work whilst dealing with the impact of </w:t>
      </w:r>
      <w:r w:rsidR="0094151E" w:rsidRPr="00CE1C7D">
        <w:t>their abuse</w:t>
      </w:r>
      <w:r w:rsidR="00F63160">
        <w:t>.</w:t>
      </w:r>
      <w:r w:rsidR="0094151E" w:rsidRPr="00CE1C7D">
        <w:t xml:space="preserve"> </w:t>
      </w:r>
      <w:r w:rsidR="00F63160">
        <w:t>I</w:t>
      </w:r>
      <w:r w:rsidR="0094151E" w:rsidRPr="00CE1C7D">
        <w:t xml:space="preserve">t is important that employers recognise this and work with their employees to create a suitable working pattern. </w:t>
      </w:r>
    </w:p>
    <w:p w14:paraId="38B4E51B" w14:textId="31217A97" w:rsidR="00F131D9" w:rsidRPr="00CE1C7D" w:rsidRDefault="00B05019" w:rsidP="00F131D9">
      <w:pPr>
        <w:pStyle w:val="ListParagraph"/>
        <w:numPr>
          <w:ilvl w:val="0"/>
          <w:numId w:val="3"/>
        </w:numPr>
        <w:tabs>
          <w:tab w:val="clear" w:pos="720"/>
          <w:tab w:val="num" w:pos="360"/>
        </w:tabs>
        <w:ind w:left="360"/>
        <w:jc w:val="both"/>
      </w:pPr>
      <w:r w:rsidRPr="00CE1C7D">
        <w:t xml:space="preserve">Employees might need </w:t>
      </w:r>
      <w:r w:rsidR="00610E9D" w:rsidRPr="00CE1C7D">
        <w:t>additional</w:t>
      </w:r>
      <w:r w:rsidRPr="00CE1C7D">
        <w:t xml:space="preserve"> flexibility </w:t>
      </w:r>
      <w:r w:rsidR="00610E9D" w:rsidRPr="00CE1C7D">
        <w:t xml:space="preserve">around </w:t>
      </w:r>
      <w:r w:rsidRPr="00CE1C7D">
        <w:t xml:space="preserve">their working pattern </w:t>
      </w:r>
      <w:r w:rsidR="00610E9D" w:rsidRPr="00CE1C7D">
        <w:t>than is usually required</w:t>
      </w:r>
      <w:r w:rsidRPr="00CE1C7D">
        <w:t xml:space="preserve">, so that their perpetrator </w:t>
      </w:r>
      <w:r w:rsidR="00610E9D" w:rsidRPr="00CE1C7D">
        <w:t>cannot track</w:t>
      </w:r>
      <w:r w:rsidRPr="00CE1C7D">
        <w:t xml:space="preserve"> th</w:t>
      </w:r>
      <w:r w:rsidR="00610E9D" w:rsidRPr="00CE1C7D">
        <w:t>eir movements</w:t>
      </w:r>
      <w:r w:rsidRPr="00CE1C7D">
        <w:t xml:space="preserve"> if they have left the relationship. It is also important to check that the employee has a safe route to work/home.</w:t>
      </w:r>
    </w:p>
    <w:p w14:paraId="38B4E51C" w14:textId="77777777" w:rsidR="003166E5" w:rsidRDefault="00B05019" w:rsidP="003166E5">
      <w:pPr>
        <w:pStyle w:val="ListParagraph"/>
        <w:numPr>
          <w:ilvl w:val="0"/>
          <w:numId w:val="3"/>
        </w:numPr>
        <w:tabs>
          <w:tab w:val="clear" w:pos="720"/>
          <w:tab w:val="num" w:pos="360"/>
        </w:tabs>
        <w:ind w:left="360"/>
        <w:jc w:val="both"/>
      </w:pPr>
      <w:r w:rsidRPr="003166E5">
        <w:t xml:space="preserve">Employees may wish to work in the office on a full-time basis, rather than working from home, so provisions for this may be required if there is limited desk space, due to hybrid working. </w:t>
      </w:r>
    </w:p>
    <w:p w14:paraId="38B4E51D" w14:textId="77777777" w:rsidR="002F5F2B" w:rsidRPr="00A62D5A" w:rsidRDefault="00B05019" w:rsidP="00F131D9">
      <w:pPr>
        <w:pStyle w:val="ListParagraph"/>
        <w:numPr>
          <w:ilvl w:val="0"/>
          <w:numId w:val="3"/>
        </w:numPr>
        <w:tabs>
          <w:tab w:val="clear" w:pos="720"/>
          <w:tab w:val="num" w:pos="360"/>
        </w:tabs>
        <w:ind w:left="360"/>
        <w:jc w:val="both"/>
      </w:pPr>
      <w:r>
        <w:t>If an employee is working from home, their line manager may consider checking in with them remotely on a regular basis</w:t>
      </w:r>
      <w:r w:rsidR="00DD7F30">
        <w:t xml:space="preserve"> and it may be useful to agree on a communication plan</w:t>
      </w:r>
      <w:r>
        <w:t xml:space="preserve">. However, employers should acknowledge that the employee may not be able to speak freely at home. </w:t>
      </w:r>
      <w:r w:rsidRPr="00A62D5A">
        <w:t xml:space="preserve">Therefore, it may be appropriate to discuss a preferred method of communication </w:t>
      </w:r>
      <w:r w:rsidR="009B7D2E" w:rsidRPr="00A62D5A">
        <w:t xml:space="preserve">i.e., a non-verbal signal, </w:t>
      </w:r>
      <w:r w:rsidRPr="00A62D5A">
        <w:t>with the employee, to ensure they can communicate in private.</w:t>
      </w:r>
      <w:r w:rsidR="005520BD">
        <w:t xml:space="preserve"> The employer may also be able to help establish safe communication channels by providing a new work email address or phone number, for example.  </w:t>
      </w:r>
    </w:p>
    <w:p w14:paraId="38B4E51E" w14:textId="77777777" w:rsidR="006E161C" w:rsidRPr="00CE1C7D" w:rsidRDefault="00B05019" w:rsidP="00F131D9">
      <w:pPr>
        <w:pStyle w:val="ListParagraph"/>
        <w:numPr>
          <w:ilvl w:val="0"/>
          <w:numId w:val="3"/>
        </w:numPr>
        <w:tabs>
          <w:tab w:val="clear" w:pos="720"/>
          <w:tab w:val="num" w:pos="360"/>
        </w:tabs>
        <w:ind w:left="360"/>
        <w:jc w:val="both"/>
      </w:pPr>
      <w:r w:rsidRPr="00CE1C7D">
        <w:t xml:space="preserve">If an employee is asked to attend court to give evidence or </w:t>
      </w:r>
      <w:r w:rsidR="00610E9D" w:rsidRPr="00CE1C7D">
        <w:t>to secure</w:t>
      </w:r>
      <w:r w:rsidRPr="00CE1C7D">
        <w:t xml:space="preserve"> an injunction, </w:t>
      </w:r>
      <w:r w:rsidR="00610E9D" w:rsidRPr="00CE1C7D">
        <w:t xml:space="preserve">consider </w:t>
      </w:r>
      <w:r w:rsidRPr="00CE1C7D">
        <w:t>allow</w:t>
      </w:r>
      <w:r w:rsidR="00610E9D" w:rsidRPr="00CE1C7D">
        <w:t>ing</w:t>
      </w:r>
      <w:r w:rsidRPr="00CE1C7D">
        <w:t xml:space="preserve"> them to take this as compassionate leave. They may also need time to </w:t>
      </w:r>
      <w:r w:rsidR="00610E9D" w:rsidRPr="00CE1C7D">
        <w:t>make alternative housing or c</w:t>
      </w:r>
      <w:r w:rsidRPr="00CE1C7D">
        <w:t xml:space="preserve">hildcare </w:t>
      </w:r>
      <w:r w:rsidR="00610E9D" w:rsidRPr="00CE1C7D">
        <w:t xml:space="preserve">arrangements, </w:t>
      </w:r>
      <w:r w:rsidRPr="00CE1C7D">
        <w:t xml:space="preserve">and </w:t>
      </w:r>
      <w:r w:rsidR="00610E9D" w:rsidRPr="00CE1C7D">
        <w:t xml:space="preserve">to </w:t>
      </w:r>
      <w:r w:rsidRPr="00CE1C7D">
        <w:t>attend appointments with solicitors or specialist suppor</w:t>
      </w:r>
      <w:r w:rsidR="00610E9D" w:rsidRPr="00CE1C7D">
        <w:t>t services</w:t>
      </w:r>
      <w:r w:rsidRPr="00CE1C7D">
        <w:t>.</w:t>
      </w:r>
      <w:r>
        <w:t xml:space="preserve"> </w:t>
      </w:r>
    </w:p>
    <w:p w14:paraId="38B4E51F" w14:textId="77777777" w:rsidR="00A53A4B" w:rsidRPr="00CE1C7D" w:rsidRDefault="00B05019" w:rsidP="00F131D9">
      <w:pPr>
        <w:pStyle w:val="ListParagraph"/>
        <w:numPr>
          <w:ilvl w:val="0"/>
          <w:numId w:val="3"/>
        </w:numPr>
        <w:tabs>
          <w:tab w:val="clear" w:pos="720"/>
          <w:tab w:val="num" w:pos="360"/>
        </w:tabs>
        <w:ind w:left="360"/>
        <w:jc w:val="both"/>
      </w:pPr>
      <w:r w:rsidRPr="00CE1C7D">
        <w:t>Children are often the ones who are impacted by domestic abuse and may need counselling</w:t>
      </w:r>
      <w:r w:rsidR="00610E9D" w:rsidRPr="00CE1C7D">
        <w:t xml:space="preserve"> to help them cope and recover</w:t>
      </w:r>
      <w:r w:rsidRPr="00CE1C7D">
        <w:t xml:space="preserve">. </w:t>
      </w:r>
      <w:r w:rsidR="00445CF5">
        <w:t>Children can also be direct victims of domestic abuse</w:t>
      </w:r>
      <w:r w:rsidR="003056BE">
        <w:t xml:space="preserve"> and may require additional support because of this</w:t>
      </w:r>
      <w:r w:rsidR="00445CF5">
        <w:t xml:space="preserve">. </w:t>
      </w:r>
      <w:r w:rsidRPr="00CE1C7D">
        <w:t xml:space="preserve">Some </w:t>
      </w:r>
      <w:r w:rsidR="00610E9D" w:rsidRPr="00CE1C7D">
        <w:t>school and charities</w:t>
      </w:r>
      <w:r w:rsidRPr="00CE1C7D">
        <w:t xml:space="preserve"> offer this</w:t>
      </w:r>
      <w:r w:rsidR="00610E9D" w:rsidRPr="00CE1C7D">
        <w:t xml:space="preserve"> support</w:t>
      </w:r>
      <w:r w:rsidRPr="00CE1C7D">
        <w:t xml:space="preserve">, but it is often </w:t>
      </w:r>
      <w:r w:rsidR="00610E9D" w:rsidRPr="00CE1C7D">
        <w:t xml:space="preserve">provided </w:t>
      </w:r>
      <w:r w:rsidRPr="00CE1C7D">
        <w:t xml:space="preserve">during standard working hours. If parents/guardians are asked to attend, </w:t>
      </w:r>
      <w:r w:rsidR="00610E9D" w:rsidRPr="00CE1C7D">
        <w:t xml:space="preserve">consider </w:t>
      </w:r>
      <w:r w:rsidRPr="00CE1C7D">
        <w:t>allow</w:t>
      </w:r>
      <w:r w:rsidR="00610E9D" w:rsidRPr="00CE1C7D">
        <w:t>ing</w:t>
      </w:r>
      <w:r w:rsidRPr="00CE1C7D">
        <w:t xml:space="preserve"> them to </w:t>
      </w:r>
      <w:r w:rsidR="00610E9D" w:rsidRPr="00CE1C7D">
        <w:t>mark this absence</w:t>
      </w:r>
      <w:r w:rsidRPr="00CE1C7D">
        <w:t xml:space="preserve"> as compassionate</w:t>
      </w:r>
      <w:r w:rsidR="00610E9D" w:rsidRPr="00CE1C7D">
        <w:t>/dependent</w:t>
      </w:r>
      <w:r w:rsidR="00F63160">
        <w:t>’</w:t>
      </w:r>
      <w:r w:rsidR="00610E9D" w:rsidRPr="00CE1C7D">
        <w:t>s</w:t>
      </w:r>
      <w:r w:rsidRPr="00CE1C7D">
        <w:t xml:space="preserve"> leave.</w:t>
      </w:r>
    </w:p>
    <w:p w14:paraId="38B4E520" w14:textId="77777777" w:rsidR="005520BD" w:rsidRDefault="00B05019" w:rsidP="005520BD">
      <w:pPr>
        <w:pStyle w:val="ListParagraph"/>
        <w:numPr>
          <w:ilvl w:val="0"/>
          <w:numId w:val="3"/>
        </w:numPr>
        <w:tabs>
          <w:tab w:val="clear" w:pos="720"/>
          <w:tab w:val="num" w:pos="360"/>
        </w:tabs>
        <w:ind w:left="360"/>
        <w:jc w:val="both"/>
      </w:pPr>
      <w:r>
        <w:t>Employers should be aware of the impact that domestic violence may have on work performance and attendance</w:t>
      </w:r>
      <w:r w:rsidR="009402E1">
        <w:t xml:space="preserve">. </w:t>
      </w:r>
      <w:r w:rsidR="00C66584" w:rsidRPr="00CE1C7D">
        <w:t>In the event of absence management</w:t>
      </w:r>
      <w:r w:rsidR="00EC0758" w:rsidRPr="00CE1C7D">
        <w:t xml:space="preserve"> p</w:t>
      </w:r>
      <w:r w:rsidR="00254172" w:rsidRPr="00CE1C7D">
        <w:t xml:space="preserve">rocesses </w:t>
      </w:r>
      <w:r w:rsidR="00EC0758" w:rsidRPr="00CE1C7D">
        <w:t>or redundancy selection matrices, any absence</w:t>
      </w:r>
      <w:r>
        <w:t xml:space="preserve"> or performance concerns</w:t>
      </w:r>
      <w:r w:rsidR="00EC0758" w:rsidRPr="00CE1C7D">
        <w:t xml:space="preserve"> related to domestic abuse should not be used </w:t>
      </w:r>
      <w:r w:rsidR="00470571" w:rsidRPr="00CE1C7D">
        <w:t>in the scoring process</w:t>
      </w:r>
      <w:r w:rsidR="009402E1" w:rsidRPr="00CE1C7D">
        <w:t xml:space="preserve">. </w:t>
      </w:r>
    </w:p>
    <w:p w14:paraId="38B4E521" w14:textId="77777777" w:rsidR="005520BD" w:rsidRDefault="00B05019" w:rsidP="00B55342">
      <w:pPr>
        <w:jc w:val="both"/>
      </w:pPr>
      <w:r>
        <w:t xml:space="preserve">This list is not exhaustive, and employees should be encouraged to let their line manager and/or HR know what adjustments may be helpful for them.  </w:t>
      </w:r>
    </w:p>
    <w:p w14:paraId="286A7219" w14:textId="77777777" w:rsidR="00727731" w:rsidRPr="00F131D9" w:rsidRDefault="00727731" w:rsidP="00B55342">
      <w:pPr>
        <w:jc w:val="both"/>
      </w:pPr>
    </w:p>
    <w:p w14:paraId="38B4E522" w14:textId="77777777" w:rsidR="005D3F4B" w:rsidRPr="00CE1C7D" w:rsidRDefault="00B05019" w:rsidP="00F131D9">
      <w:pPr>
        <w:pStyle w:val="NoSpacing"/>
        <w:numPr>
          <w:ilvl w:val="0"/>
          <w:numId w:val="16"/>
        </w:numPr>
        <w:jc w:val="both"/>
        <w:rPr>
          <w:rFonts w:ascii="Calibri" w:eastAsia="Calibri" w:hAnsi="Calibri" w:cs="Times New Roman"/>
          <w:b/>
          <w:sz w:val="24"/>
          <w:szCs w:val="24"/>
        </w:rPr>
      </w:pPr>
      <w:r w:rsidRPr="00CE1C7D">
        <w:rPr>
          <w:rFonts w:ascii="Calibri" w:eastAsia="Calibri" w:hAnsi="Calibri" w:cs="Times New Roman"/>
          <w:b/>
          <w:sz w:val="24"/>
          <w:szCs w:val="24"/>
        </w:rPr>
        <w:t xml:space="preserve">Record the </w:t>
      </w:r>
      <w:proofErr w:type="gramStart"/>
      <w:r w:rsidRPr="00CE1C7D">
        <w:rPr>
          <w:rFonts w:ascii="Calibri" w:eastAsia="Calibri" w:hAnsi="Calibri" w:cs="Times New Roman"/>
          <w:b/>
          <w:sz w:val="24"/>
          <w:szCs w:val="24"/>
        </w:rPr>
        <w:t>details</w:t>
      </w:r>
      <w:proofErr w:type="gramEnd"/>
    </w:p>
    <w:p w14:paraId="38B4E523" w14:textId="77777777" w:rsidR="005D3F4B" w:rsidRPr="00CE1C7D" w:rsidRDefault="005D3F4B" w:rsidP="003F0A9F">
      <w:pPr>
        <w:pStyle w:val="NoSpacing"/>
        <w:jc w:val="both"/>
        <w:rPr>
          <w:rFonts w:ascii="Calibri" w:eastAsia="Calibri" w:hAnsi="Calibri" w:cs="Times New Roman"/>
        </w:rPr>
      </w:pPr>
    </w:p>
    <w:p w14:paraId="38B4E524" w14:textId="77777777" w:rsidR="007279C3" w:rsidRPr="00CE1C7D" w:rsidRDefault="00B05019" w:rsidP="003F0A9F">
      <w:pPr>
        <w:pStyle w:val="NoSpacing"/>
        <w:jc w:val="both"/>
      </w:pPr>
      <w:r w:rsidRPr="00CE1C7D">
        <w:t>It is essential to keep a written record of conversations with employees about domestic abuse, any incidents within the workplace and any workplace adjustments which have been made. These may be called upon as evidence in a civil or criminal court. These records need to be clear, accurate and should give dates, times</w:t>
      </w:r>
      <w:r w:rsidR="00A62D5A">
        <w:t>,</w:t>
      </w:r>
      <w:r w:rsidRPr="00CE1C7D">
        <w:t xml:space="preserve"> and locations. </w:t>
      </w:r>
      <w:r w:rsidR="00393AC0">
        <w:t>They should be factual and not include assumptions or the views of the person making the record</w:t>
      </w:r>
      <w:r w:rsidR="009402E1">
        <w:t xml:space="preserve">. </w:t>
      </w:r>
      <w:r w:rsidRPr="00CE1C7D">
        <w:t xml:space="preserve">Witnesses to incidents </w:t>
      </w:r>
      <w:r w:rsidR="00057DB2">
        <w:t xml:space="preserve">related to the domestic abuse </w:t>
      </w:r>
      <w:r w:rsidRPr="00CE1C7D">
        <w:t>should also be recorded.</w:t>
      </w:r>
      <w:r w:rsidR="00837619" w:rsidRPr="00CE1C7D">
        <w:t xml:space="preserve"> Under </w:t>
      </w:r>
      <w:r w:rsidR="00057DB2">
        <w:t>d</w:t>
      </w:r>
      <w:r w:rsidR="00837619" w:rsidRPr="00CE1C7D">
        <w:t xml:space="preserve">ata </w:t>
      </w:r>
      <w:r w:rsidR="00057DB2">
        <w:t>p</w:t>
      </w:r>
      <w:r w:rsidR="00837619" w:rsidRPr="00CE1C7D">
        <w:t xml:space="preserve">rotection law, the employee has the right to view all records </w:t>
      </w:r>
      <w:r w:rsidR="00057DB2">
        <w:t>relating</w:t>
      </w:r>
      <w:r w:rsidR="00057DB2" w:rsidRPr="00CE1C7D">
        <w:t xml:space="preserve"> </w:t>
      </w:r>
      <w:r w:rsidR="00837619" w:rsidRPr="00CE1C7D">
        <w:t xml:space="preserve">to them, so ensure that all notes are clearly factual and do not contain opinions or additional information not disclosed in the meeting(s). </w:t>
      </w:r>
    </w:p>
    <w:p w14:paraId="38B4E525" w14:textId="77777777" w:rsidR="00A53A4B" w:rsidRDefault="00A53A4B" w:rsidP="003F0A9F">
      <w:pPr>
        <w:pStyle w:val="NoSpacing"/>
        <w:jc w:val="both"/>
      </w:pPr>
    </w:p>
    <w:p w14:paraId="38B4E526" w14:textId="77777777" w:rsidR="0043576B" w:rsidRPr="00CE1C7D" w:rsidRDefault="00B05019" w:rsidP="003F0A9F">
      <w:pPr>
        <w:pStyle w:val="NoSpacing"/>
        <w:jc w:val="both"/>
      </w:pPr>
      <w:r>
        <w:t>Employers should ensure that records comply with the requirements of the UK GDPR. Some details are likely to amount to special categories data, to which additional requirements apply.</w:t>
      </w:r>
    </w:p>
    <w:p w14:paraId="38B4E527" w14:textId="77777777" w:rsidR="00F131D9" w:rsidRDefault="00F131D9" w:rsidP="003F0A9F">
      <w:pPr>
        <w:pStyle w:val="NoSpacing"/>
        <w:jc w:val="both"/>
      </w:pPr>
    </w:p>
    <w:p w14:paraId="38B4E528" w14:textId="77777777" w:rsidR="007279C3" w:rsidRPr="00CE1C7D" w:rsidRDefault="00B05019" w:rsidP="003F0A9F">
      <w:pPr>
        <w:pStyle w:val="NoSpacing"/>
        <w:jc w:val="both"/>
      </w:pPr>
      <w:r w:rsidRPr="00CE1C7D">
        <w:t>These are some other points to consider:</w:t>
      </w:r>
    </w:p>
    <w:p w14:paraId="38B4E529" w14:textId="77777777" w:rsidR="007279C3" w:rsidRPr="00CE1C7D" w:rsidRDefault="007279C3" w:rsidP="00F131D9">
      <w:pPr>
        <w:pStyle w:val="NoSpacing"/>
        <w:jc w:val="both"/>
      </w:pPr>
    </w:p>
    <w:p w14:paraId="38B4E52A" w14:textId="77777777" w:rsidR="007279C3" w:rsidRPr="00CE1C7D" w:rsidRDefault="00B05019" w:rsidP="00AC11A2">
      <w:pPr>
        <w:pStyle w:val="ListParagraph"/>
        <w:numPr>
          <w:ilvl w:val="0"/>
          <w:numId w:val="19"/>
        </w:numPr>
        <w:jc w:val="both"/>
      </w:pPr>
      <w:r w:rsidRPr="00CE1C7D">
        <w:t>If the employee has a work number/mobile and is being harassed, consider changing their number if possible</w:t>
      </w:r>
      <w:r w:rsidR="00A62D5A">
        <w:t>.</w:t>
      </w:r>
    </w:p>
    <w:p w14:paraId="38B4E52B" w14:textId="77777777" w:rsidR="007279C3" w:rsidRPr="00CE1C7D" w:rsidRDefault="00B05019" w:rsidP="00AC11A2">
      <w:pPr>
        <w:pStyle w:val="ListParagraph"/>
        <w:numPr>
          <w:ilvl w:val="0"/>
          <w:numId w:val="19"/>
        </w:numPr>
        <w:jc w:val="both"/>
      </w:pPr>
      <w:r w:rsidRPr="00CE1C7D">
        <w:t>Ask the employee for an emergency contact should the organisation be unable to contact them</w:t>
      </w:r>
      <w:r w:rsidR="00AC11A2">
        <w:t xml:space="preserve">. </w:t>
      </w:r>
      <w:r w:rsidRPr="00CE1C7D">
        <w:t xml:space="preserve">Allow the employee to move to a different office/location to work, especially if they are in visible positions </w:t>
      </w:r>
      <w:r w:rsidR="00A62D5A" w:rsidRPr="00CE1C7D">
        <w:t>i.e.,</w:t>
      </w:r>
      <w:r w:rsidRPr="00CE1C7D">
        <w:t xml:space="preserve"> Reception</w:t>
      </w:r>
      <w:r w:rsidR="00AC11A2">
        <w:t>.</w:t>
      </w:r>
    </w:p>
    <w:p w14:paraId="38B4E52C" w14:textId="77777777" w:rsidR="008F29C0" w:rsidRPr="00CE1C7D" w:rsidRDefault="00B05019" w:rsidP="00AC11A2">
      <w:pPr>
        <w:pStyle w:val="ListParagraph"/>
        <w:numPr>
          <w:ilvl w:val="0"/>
          <w:numId w:val="19"/>
        </w:numPr>
        <w:jc w:val="both"/>
      </w:pPr>
      <w:r w:rsidRPr="00CE1C7D">
        <w:t xml:space="preserve">Ensure the employee does not work alone or in isolated </w:t>
      </w:r>
      <w:r w:rsidR="00A62D5A" w:rsidRPr="00CE1C7D">
        <w:t>areas.</w:t>
      </w:r>
    </w:p>
    <w:p w14:paraId="38B4E52D" w14:textId="77777777" w:rsidR="00AC11A2" w:rsidRPr="00CE1C7D" w:rsidRDefault="00B05019" w:rsidP="00B55342">
      <w:pPr>
        <w:pStyle w:val="ListParagraph"/>
        <w:numPr>
          <w:ilvl w:val="0"/>
          <w:numId w:val="19"/>
        </w:numPr>
        <w:jc w:val="both"/>
      </w:pPr>
      <w:r w:rsidRPr="00CE1C7D">
        <w:t>Agree a safe and confidential method of communication with the employee (</w:t>
      </w:r>
      <w:r w:rsidR="00A62D5A" w:rsidRPr="00CE1C7D">
        <w:t>e.g.,</w:t>
      </w:r>
      <w:r w:rsidRPr="00CE1C7D">
        <w:t xml:space="preserve"> email or face to face communication, which may be safer than phone calls or letters to the home). Where phone calls are necessary, it may be helpful to identify a phrase whereby the employee can indicate </w:t>
      </w:r>
      <w:r w:rsidR="00F63160">
        <w:t xml:space="preserve">if </w:t>
      </w:r>
      <w:r w:rsidRPr="00CE1C7D">
        <w:t xml:space="preserve">they are not safe to </w:t>
      </w:r>
      <w:r w:rsidR="00A62D5A" w:rsidRPr="00CE1C7D">
        <w:t>talk.</w:t>
      </w:r>
    </w:p>
    <w:p w14:paraId="38B4E52E" w14:textId="77777777" w:rsidR="007279C3" w:rsidRPr="00CE1C7D" w:rsidRDefault="00B05019" w:rsidP="00AC11A2">
      <w:pPr>
        <w:pStyle w:val="ListParagraph"/>
        <w:numPr>
          <w:ilvl w:val="0"/>
          <w:numId w:val="19"/>
        </w:numPr>
        <w:jc w:val="both"/>
      </w:pPr>
      <w:r w:rsidRPr="00CE1C7D">
        <w:t xml:space="preserve">Review the employee’s next of kin information – the perpetrator may still be </w:t>
      </w:r>
      <w:r w:rsidR="00A62D5A" w:rsidRPr="00CE1C7D">
        <w:t>listed.</w:t>
      </w:r>
    </w:p>
    <w:p w14:paraId="38B4E52F" w14:textId="77777777" w:rsidR="00D0246D" w:rsidRPr="00CE1C7D" w:rsidRDefault="00B05019" w:rsidP="00AC11A2">
      <w:pPr>
        <w:pStyle w:val="ListParagraph"/>
        <w:numPr>
          <w:ilvl w:val="0"/>
          <w:numId w:val="19"/>
        </w:numPr>
        <w:jc w:val="both"/>
      </w:pPr>
      <w:r w:rsidRPr="00CE1C7D">
        <w:t xml:space="preserve">Set up security cameras in public entrances and in the area where the employee </w:t>
      </w:r>
      <w:r w:rsidR="00A62D5A" w:rsidRPr="00CE1C7D">
        <w:t>works</w:t>
      </w:r>
      <w:r w:rsidR="00AB4EED">
        <w:t xml:space="preserve"> (subject to the requirements of the UK GDPR)</w:t>
      </w:r>
      <w:r w:rsidR="00A62D5A" w:rsidRPr="00CE1C7D">
        <w:t>.</w:t>
      </w:r>
    </w:p>
    <w:p w14:paraId="38B4E530" w14:textId="77777777" w:rsidR="00D0246D" w:rsidRPr="00CE1C7D" w:rsidRDefault="00B05019" w:rsidP="00AC11A2">
      <w:pPr>
        <w:pStyle w:val="ListParagraph"/>
        <w:numPr>
          <w:ilvl w:val="0"/>
          <w:numId w:val="19"/>
        </w:numPr>
        <w:jc w:val="both"/>
      </w:pPr>
      <w:r w:rsidRPr="00CE1C7D">
        <w:t xml:space="preserve">With consent from the employee, alert reception and security staff and create a plan of action should the perpetrator be seen on the premises. Provide them with a copy of any existing non-molestation/restraining orders, a photo of the perpetrator, and details of the perpetrator’s </w:t>
      </w:r>
      <w:r w:rsidR="00A62D5A" w:rsidRPr="00CE1C7D">
        <w:t>vehicle.</w:t>
      </w:r>
      <w:r w:rsidRPr="00CE1C7D">
        <w:t xml:space="preserve"> </w:t>
      </w:r>
    </w:p>
    <w:p w14:paraId="38B4E531" w14:textId="77777777" w:rsidR="00A53A4B" w:rsidRPr="00CE1C7D" w:rsidRDefault="00B05019" w:rsidP="00AC11A2">
      <w:pPr>
        <w:pStyle w:val="ListParagraph"/>
        <w:numPr>
          <w:ilvl w:val="0"/>
          <w:numId w:val="19"/>
        </w:numPr>
        <w:jc w:val="both"/>
      </w:pPr>
      <w:r w:rsidRPr="00CE1C7D">
        <w:t>If an employee discloses abuse, they could be experiencing financial abuse, where their salary is paid into the perpetrator’s bank account or a joint bank account. Having access to funds can be crucial when escaping from domestic abuse.</w:t>
      </w:r>
      <w:r w:rsidR="0075517A" w:rsidRPr="00CE1C7D">
        <w:t xml:space="preserve"> </w:t>
      </w:r>
      <w:r w:rsidR="003B0D6D" w:rsidRPr="00CE1C7D">
        <w:t>If</w:t>
      </w:r>
      <w:r w:rsidRPr="00CE1C7D">
        <w:t xml:space="preserve"> the employee consents, involving an appointed member of the payroll team may allow for more flexibility in assisting the employee, for example by allowing for: </w:t>
      </w:r>
    </w:p>
    <w:p w14:paraId="38B4E532" w14:textId="77777777" w:rsidR="00B77741" w:rsidRPr="00CE1C7D" w:rsidRDefault="00B05019" w:rsidP="00AC11A2">
      <w:pPr>
        <w:pStyle w:val="ListParagraph"/>
        <w:numPr>
          <w:ilvl w:val="1"/>
          <w:numId w:val="19"/>
        </w:numPr>
        <w:jc w:val="both"/>
      </w:pPr>
      <w:r w:rsidRPr="00CE1C7D">
        <w:t xml:space="preserve">a salary </w:t>
      </w:r>
      <w:proofErr w:type="gramStart"/>
      <w:r w:rsidRPr="00CE1C7D">
        <w:t>advance</w:t>
      </w:r>
      <w:proofErr w:type="gramEnd"/>
      <w:r w:rsidRPr="00CE1C7D">
        <w:t xml:space="preserve"> to deal with emergency liquidity </w:t>
      </w:r>
      <w:r w:rsidR="009402E1" w:rsidRPr="00CE1C7D">
        <w:t>issues.</w:t>
      </w:r>
    </w:p>
    <w:p w14:paraId="38B4E533" w14:textId="77777777" w:rsidR="0075517A" w:rsidRPr="00CE1C7D" w:rsidRDefault="00B05019" w:rsidP="00AC11A2">
      <w:pPr>
        <w:pStyle w:val="ListParagraph"/>
        <w:numPr>
          <w:ilvl w:val="1"/>
          <w:numId w:val="19"/>
        </w:numPr>
        <w:jc w:val="both"/>
      </w:pPr>
      <w:r w:rsidRPr="00CE1C7D">
        <w:t>changing bank account details for salary or emergency funds payments; and/or</w:t>
      </w:r>
    </w:p>
    <w:p w14:paraId="38B4E534" w14:textId="77777777" w:rsidR="00993841" w:rsidRDefault="00B05019" w:rsidP="00AC11A2">
      <w:pPr>
        <w:pStyle w:val="ListParagraph"/>
        <w:numPr>
          <w:ilvl w:val="1"/>
          <w:numId w:val="19"/>
        </w:numPr>
        <w:jc w:val="both"/>
      </w:pPr>
      <w:r w:rsidRPr="00CE1C7D">
        <w:t>a loan or one-off payment to assist the employee to become financially and physically independent from the perpetrator.</w:t>
      </w:r>
    </w:p>
    <w:p w14:paraId="38B4E535" w14:textId="77777777" w:rsidR="00A53A4B" w:rsidRDefault="00A53A4B" w:rsidP="00A53A4B">
      <w:pPr>
        <w:pStyle w:val="ListParagraph"/>
        <w:ind w:left="1440"/>
        <w:jc w:val="both"/>
      </w:pPr>
    </w:p>
    <w:p w14:paraId="12530470" w14:textId="77777777" w:rsidR="008B59AD" w:rsidRDefault="008B59AD" w:rsidP="00A53A4B">
      <w:pPr>
        <w:pStyle w:val="ListParagraph"/>
        <w:ind w:left="1440"/>
        <w:jc w:val="both"/>
      </w:pPr>
    </w:p>
    <w:p w14:paraId="00758B5D" w14:textId="77777777" w:rsidR="008B59AD" w:rsidRDefault="008B59AD" w:rsidP="008B59AD"/>
    <w:p w14:paraId="38B4E536" w14:textId="77777777" w:rsidR="00D0246D" w:rsidRPr="00CE1C7D" w:rsidRDefault="00B05019" w:rsidP="00AC11A2">
      <w:pPr>
        <w:pStyle w:val="NoSpacing"/>
        <w:numPr>
          <w:ilvl w:val="0"/>
          <w:numId w:val="16"/>
        </w:numPr>
        <w:jc w:val="both"/>
        <w:rPr>
          <w:rFonts w:ascii="Calibri" w:eastAsia="Calibri" w:hAnsi="Calibri" w:cs="Times New Roman"/>
          <w:b/>
          <w:sz w:val="24"/>
          <w:szCs w:val="24"/>
        </w:rPr>
      </w:pPr>
      <w:r w:rsidRPr="00CE1C7D">
        <w:rPr>
          <w:rFonts w:ascii="Calibri" w:eastAsia="Calibri" w:hAnsi="Calibri" w:cs="Times New Roman"/>
          <w:b/>
          <w:sz w:val="24"/>
          <w:szCs w:val="24"/>
        </w:rPr>
        <w:t xml:space="preserve">Refer to appropriate help and </w:t>
      </w:r>
      <w:proofErr w:type="gramStart"/>
      <w:r w:rsidRPr="00CE1C7D">
        <w:rPr>
          <w:rFonts w:ascii="Calibri" w:eastAsia="Calibri" w:hAnsi="Calibri" w:cs="Times New Roman"/>
          <w:b/>
          <w:sz w:val="24"/>
          <w:szCs w:val="24"/>
        </w:rPr>
        <w:t>support</w:t>
      </w:r>
      <w:proofErr w:type="gramEnd"/>
    </w:p>
    <w:p w14:paraId="38B4E537" w14:textId="77777777" w:rsidR="005D3F4B" w:rsidRPr="00CE1C7D" w:rsidRDefault="005D3F4B" w:rsidP="003F0A9F">
      <w:pPr>
        <w:pStyle w:val="NoSpacing"/>
        <w:jc w:val="both"/>
      </w:pPr>
    </w:p>
    <w:p w14:paraId="38B4E538" w14:textId="77777777" w:rsidR="00E148F5" w:rsidRPr="00CE1C7D" w:rsidRDefault="00B05019" w:rsidP="003F0A9F">
      <w:pPr>
        <w:pStyle w:val="NoSpacing"/>
        <w:jc w:val="both"/>
        <w:rPr>
          <w:bCs/>
        </w:rPr>
      </w:pPr>
      <w:r w:rsidRPr="00CE1C7D">
        <w:rPr>
          <w:bCs/>
        </w:rPr>
        <w:t xml:space="preserve">If you believe an employee </w:t>
      </w:r>
      <w:r w:rsidR="00E400B3">
        <w:rPr>
          <w:bCs/>
        </w:rPr>
        <w:t xml:space="preserve">and/or members of their family </w:t>
      </w:r>
      <w:r w:rsidR="00337793">
        <w:rPr>
          <w:bCs/>
        </w:rPr>
        <w:t>are</w:t>
      </w:r>
      <w:r w:rsidRPr="00CE1C7D">
        <w:rPr>
          <w:bCs/>
        </w:rPr>
        <w:t xml:space="preserve"> in immediate </w:t>
      </w:r>
      <w:r w:rsidR="00AC11A2" w:rsidRPr="00CE1C7D">
        <w:rPr>
          <w:bCs/>
        </w:rPr>
        <w:t>danger,</w:t>
      </w:r>
      <w:r w:rsidRPr="00CE1C7D">
        <w:rPr>
          <w:bCs/>
        </w:rPr>
        <w:t xml:space="preserve"> call the police on 999.</w:t>
      </w:r>
    </w:p>
    <w:p w14:paraId="38B4E539" w14:textId="77777777" w:rsidR="003F0A9F" w:rsidRPr="00CE1C7D" w:rsidRDefault="003F0A9F" w:rsidP="003F0A9F">
      <w:pPr>
        <w:pStyle w:val="NoSpacing"/>
        <w:jc w:val="both"/>
        <w:rPr>
          <w:bCs/>
        </w:rPr>
      </w:pPr>
    </w:p>
    <w:p w14:paraId="38B4E53A" w14:textId="77777777" w:rsidR="00AC11A2" w:rsidRPr="00AC11A2" w:rsidRDefault="00B05019" w:rsidP="00AC11A2">
      <w:pPr>
        <w:jc w:val="both"/>
        <w:rPr>
          <w:b/>
          <w:bCs/>
          <w:u w:val="single"/>
        </w:rPr>
      </w:pPr>
      <w:r w:rsidRPr="00AC11A2">
        <w:rPr>
          <w:b/>
          <w:bCs/>
        </w:rPr>
        <w:t xml:space="preserve">The National Domestic Abuse 24-hour Helpline (run by Refuge) is a freephone support line for anyone experiencing domestic abuse. Tel: 0808 2000 247. Visit: </w:t>
      </w:r>
      <w:hyperlink r:id="rId16" w:history="1">
        <w:r w:rsidRPr="00AC11A2">
          <w:rPr>
            <w:rStyle w:val="Hyperlink"/>
            <w:b/>
            <w:bCs/>
            <w:color w:val="0070C0"/>
          </w:rPr>
          <w:t>www.nationaldahelpline.org.uk</w:t>
        </w:r>
      </w:hyperlink>
      <w:r w:rsidR="00ED39F6">
        <w:rPr>
          <w:rStyle w:val="Hyperlink"/>
          <w:b/>
          <w:bCs/>
          <w:color w:val="0070C0"/>
        </w:rPr>
        <w:t>.</w:t>
      </w:r>
      <w:r w:rsidRPr="00AC11A2">
        <w:rPr>
          <w:b/>
          <w:bCs/>
        </w:rPr>
        <w:t xml:space="preserve"> </w:t>
      </w:r>
    </w:p>
    <w:p w14:paraId="38B4E53B" w14:textId="77777777" w:rsidR="00E148F5" w:rsidRPr="00CE1C7D" w:rsidRDefault="00B05019" w:rsidP="003F0A9F">
      <w:pPr>
        <w:pStyle w:val="NoSpacing"/>
        <w:jc w:val="both"/>
        <w:rPr>
          <w:bCs/>
        </w:rPr>
      </w:pPr>
      <w:r w:rsidRPr="00CE1C7D">
        <w:rPr>
          <w:bCs/>
        </w:rPr>
        <w:t xml:space="preserve">Here are some links to </w:t>
      </w:r>
      <w:r w:rsidR="00AC11A2">
        <w:rPr>
          <w:bCs/>
        </w:rPr>
        <w:t>other national</w:t>
      </w:r>
      <w:r w:rsidRPr="00CE1C7D">
        <w:rPr>
          <w:bCs/>
        </w:rPr>
        <w:t xml:space="preserve"> organisations who can provide useful information and support:</w:t>
      </w:r>
    </w:p>
    <w:p w14:paraId="38B4E53C" w14:textId="77777777" w:rsidR="00E148F5" w:rsidRPr="00CE1C7D" w:rsidRDefault="00E148F5" w:rsidP="003F0A9F">
      <w:pPr>
        <w:pStyle w:val="NoSpacing"/>
        <w:jc w:val="both"/>
        <w:rPr>
          <w:bCs/>
        </w:rPr>
      </w:pPr>
    </w:p>
    <w:p w14:paraId="38B4E53D" w14:textId="77777777" w:rsidR="00AC11A2" w:rsidRPr="00D30B1D" w:rsidRDefault="00B05019" w:rsidP="00AC11A2">
      <w:pPr>
        <w:pStyle w:val="ListParagraph"/>
        <w:numPr>
          <w:ilvl w:val="0"/>
          <w:numId w:val="20"/>
        </w:numPr>
        <w:jc w:val="both"/>
        <w:rPr>
          <w:rStyle w:val="Hyperlink"/>
          <w:color w:val="auto"/>
          <w:u w:val="none"/>
        </w:rPr>
      </w:pPr>
      <w:r w:rsidRPr="00AC11A2">
        <w:rPr>
          <w:b/>
          <w:bCs/>
        </w:rPr>
        <w:t>Ask for ANI (Action Needed Immediately)</w:t>
      </w:r>
      <w:r w:rsidRPr="00E73342">
        <w:t xml:space="preserve">, and safe spaces, a safe space scheme using a codeword that enables victims of domestic abuse to ask discreetly for immediate help in participating pharmacies and Jobcentres. </w:t>
      </w:r>
      <w:hyperlink r:id="rId17" w:history="1">
        <w:r>
          <w:rPr>
            <w:rStyle w:val="Hyperlink"/>
          </w:rPr>
          <w:t>Fi</w:t>
        </w:r>
        <w:r w:rsidRPr="00F64C7E">
          <w:rPr>
            <w:rStyle w:val="Hyperlink"/>
          </w:rPr>
          <w:t>nd your nearest Ask for ANI provider</w:t>
        </w:r>
      </w:hyperlink>
    </w:p>
    <w:p w14:paraId="38B4E53E" w14:textId="77777777" w:rsidR="00AC11A2" w:rsidRDefault="00B05019" w:rsidP="00AC11A2">
      <w:pPr>
        <w:pStyle w:val="ListParagraph"/>
        <w:numPr>
          <w:ilvl w:val="0"/>
          <w:numId w:val="20"/>
        </w:numPr>
        <w:jc w:val="both"/>
      </w:pPr>
      <w:r w:rsidRPr="00AC11A2">
        <w:rPr>
          <w:b/>
          <w:bCs/>
        </w:rPr>
        <w:t>AWRC</w:t>
      </w:r>
      <w:r>
        <w:t xml:space="preserve">, provide a domestic abuse and advocacy service to women in need in the following languages: Bengali, Gujarati, Hindi, </w:t>
      </w:r>
      <w:proofErr w:type="spellStart"/>
      <w:r>
        <w:t>Hinko</w:t>
      </w:r>
      <w:proofErr w:type="spellEnd"/>
      <w:r>
        <w:t xml:space="preserve">, Konkani, Marathi, Pashto, Patwari, Punjabi, Urdu, </w:t>
      </w:r>
      <w:hyperlink r:id="rId18" w:history="1">
        <w:r w:rsidRPr="00027FA1">
          <w:rPr>
            <w:rStyle w:val="Hyperlink"/>
          </w:rPr>
          <w:t>www.asianwomencentre.org.uk</w:t>
        </w:r>
      </w:hyperlink>
      <w:r>
        <w:t xml:space="preserve"> </w:t>
      </w:r>
    </w:p>
    <w:p w14:paraId="38B4E53F" w14:textId="77777777" w:rsidR="00AC11A2" w:rsidRDefault="00B05019" w:rsidP="00AC11A2">
      <w:pPr>
        <w:pStyle w:val="ListParagraph"/>
        <w:numPr>
          <w:ilvl w:val="0"/>
          <w:numId w:val="20"/>
        </w:numPr>
        <w:jc w:val="both"/>
      </w:pPr>
      <w:r w:rsidRPr="00AC11A2">
        <w:rPr>
          <w:b/>
          <w:bCs/>
        </w:rPr>
        <w:t>Bright Sky</w:t>
      </w:r>
      <w:r w:rsidRPr="00E73342">
        <w:t>, a safe, easy to use app and website that provides practical support and information on how to respond to domestic abuse</w:t>
      </w:r>
      <w:r w:rsidRPr="00C2738C">
        <w:t xml:space="preserve">, </w:t>
      </w:r>
      <w:r w:rsidRPr="00E73342">
        <w:t>including local support. Visit</w:t>
      </w:r>
      <w:r w:rsidRPr="00C2738C">
        <w:t xml:space="preserve">: </w:t>
      </w:r>
      <w:hyperlink r:id="rId19" w:history="1">
        <w:r w:rsidRPr="00AC11A2">
          <w:rPr>
            <w:rStyle w:val="Hyperlink"/>
            <w:color w:val="0070C0"/>
          </w:rPr>
          <w:t>www.bright-sky.org.uk</w:t>
        </w:r>
      </w:hyperlink>
      <w:r w:rsidRPr="00CE1C7D">
        <w:t xml:space="preserve"> </w:t>
      </w:r>
    </w:p>
    <w:p w14:paraId="38B4E540" w14:textId="77777777" w:rsidR="00AC11A2" w:rsidRPr="00CE1C7D" w:rsidRDefault="00B05019" w:rsidP="00AC11A2">
      <w:pPr>
        <w:pStyle w:val="ListParagraph"/>
        <w:numPr>
          <w:ilvl w:val="0"/>
          <w:numId w:val="20"/>
        </w:numPr>
        <w:jc w:val="both"/>
      </w:pPr>
      <w:proofErr w:type="spellStart"/>
      <w:r w:rsidRPr="00AC11A2">
        <w:rPr>
          <w:b/>
          <w:bCs/>
        </w:rPr>
        <w:t>DeafHope</w:t>
      </w:r>
      <w:proofErr w:type="spellEnd"/>
      <w:r w:rsidRPr="00CE1C7D">
        <w:t>, provid</w:t>
      </w:r>
      <w:r>
        <w:t>e</w:t>
      </w:r>
      <w:r w:rsidRPr="00CE1C7D">
        <w:t xml:space="preserve"> support for deaf survivors of domestic abuse. </w:t>
      </w:r>
      <w:r>
        <w:t xml:space="preserve">Visit: </w:t>
      </w:r>
      <w:hyperlink r:id="rId20" w:history="1">
        <w:r w:rsidRPr="00027FA1">
          <w:rPr>
            <w:rStyle w:val="Hyperlink"/>
          </w:rPr>
          <w:t>www.signhealth.org.uk</w:t>
        </w:r>
      </w:hyperlink>
    </w:p>
    <w:p w14:paraId="38B4E541" w14:textId="77777777" w:rsidR="00AC11A2" w:rsidRPr="003D151B" w:rsidRDefault="00B05019" w:rsidP="00AC11A2">
      <w:pPr>
        <w:pStyle w:val="ListParagraph"/>
        <w:numPr>
          <w:ilvl w:val="0"/>
          <w:numId w:val="20"/>
        </w:numPr>
        <w:jc w:val="both"/>
        <w:rPr>
          <w:rStyle w:val="Hyperlink"/>
          <w:color w:val="auto"/>
          <w:u w:val="none"/>
        </w:rPr>
      </w:pPr>
      <w:r w:rsidRPr="00AC11A2">
        <w:rPr>
          <w:b/>
          <w:bCs/>
        </w:rPr>
        <w:t>Domestic Abuse Alliance</w:t>
      </w:r>
      <w:r>
        <w:rPr>
          <w:b/>
          <w:bCs/>
        </w:rPr>
        <w:t>,</w:t>
      </w:r>
      <w:r>
        <w:t xml:space="preserve"> </w:t>
      </w:r>
      <w:r w:rsidRPr="00E73342">
        <w:t>provide civil legal support to anyone experiencing domestic abuse, to ensure that the appropriate legal assistance and protection is actioned, without delay. Helpline</w:t>
      </w:r>
      <w:r w:rsidRPr="00C2738C">
        <w:t xml:space="preserve">: </w:t>
      </w:r>
      <w:r w:rsidRPr="00CE1C7D">
        <w:t xml:space="preserve">0800 1010 7110 Visit: </w:t>
      </w:r>
      <w:hyperlink r:id="rId21" w:history="1">
        <w:r w:rsidRPr="00AC11A2">
          <w:rPr>
            <w:rStyle w:val="Hyperlink"/>
            <w:color w:val="0070C0"/>
          </w:rPr>
          <w:t>www.domestic-abuse.co.uk</w:t>
        </w:r>
      </w:hyperlink>
    </w:p>
    <w:p w14:paraId="38B4E542" w14:textId="77777777" w:rsidR="00AC11A2" w:rsidRDefault="00B05019" w:rsidP="00707212">
      <w:pPr>
        <w:pStyle w:val="ListParagraph"/>
        <w:numPr>
          <w:ilvl w:val="0"/>
          <w:numId w:val="20"/>
        </w:numPr>
        <w:jc w:val="both"/>
      </w:pPr>
      <w:r w:rsidRPr="00AC11A2">
        <w:rPr>
          <w:b/>
          <w:bCs/>
        </w:rPr>
        <w:t>IKWRO</w:t>
      </w:r>
      <w:r>
        <w:t xml:space="preserve">, provide specialist advice and help to Middle Eastern and Afghan women and girls at risk of ‘honour’ based violence, forced marriage, child marriage, female genital </w:t>
      </w:r>
      <w:r w:rsidR="009402E1">
        <w:t>mutilation,</w:t>
      </w:r>
      <w:r>
        <w:t xml:space="preserve"> and domestic abuse. Visit: </w:t>
      </w:r>
      <w:hyperlink r:id="rId22" w:history="1">
        <w:r w:rsidRPr="00027FA1">
          <w:rPr>
            <w:rStyle w:val="Hyperlink"/>
          </w:rPr>
          <w:t>www.ikwro.org.uk</w:t>
        </w:r>
      </w:hyperlink>
      <w:r>
        <w:t xml:space="preserve"> </w:t>
      </w:r>
    </w:p>
    <w:p w14:paraId="38B4E545" w14:textId="77777777" w:rsidR="00AC11A2" w:rsidRPr="00CE1C7D" w:rsidRDefault="00B05019" w:rsidP="00707212">
      <w:pPr>
        <w:pStyle w:val="ListParagraph"/>
        <w:numPr>
          <w:ilvl w:val="0"/>
          <w:numId w:val="20"/>
        </w:numPr>
        <w:jc w:val="both"/>
      </w:pPr>
      <w:r w:rsidRPr="00AC11A2">
        <w:rPr>
          <w:b/>
          <w:bCs/>
        </w:rPr>
        <w:t>Jewish Women’s Aid</w:t>
      </w:r>
      <w:r w:rsidRPr="00CE1C7D">
        <w:t xml:space="preserve">, support Jewish women and children affected by domestic and sexual abuse and violence. </w:t>
      </w:r>
      <w:hyperlink r:id="rId23" w:history="1">
        <w:r w:rsidRPr="00AC11A2">
          <w:rPr>
            <w:rStyle w:val="Hyperlink"/>
            <w:color w:val="0070C0"/>
          </w:rPr>
          <w:t>www.jwa.org.uk</w:t>
        </w:r>
      </w:hyperlink>
      <w:r w:rsidRPr="00AC11A2">
        <w:rPr>
          <w:rStyle w:val="Hyperlink"/>
          <w:color w:val="auto"/>
        </w:rPr>
        <w:t xml:space="preserve"> </w:t>
      </w:r>
      <w:r w:rsidRPr="00CE1C7D">
        <w:t xml:space="preserve"> </w:t>
      </w:r>
    </w:p>
    <w:p w14:paraId="38B4E546" w14:textId="77777777" w:rsidR="00AC11A2" w:rsidRPr="00CD77A9" w:rsidRDefault="00B05019" w:rsidP="00AC11A2">
      <w:pPr>
        <w:pStyle w:val="ListParagraph"/>
        <w:numPr>
          <w:ilvl w:val="0"/>
          <w:numId w:val="20"/>
        </w:numPr>
        <w:jc w:val="both"/>
      </w:pPr>
      <w:proofErr w:type="spellStart"/>
      <w:r w:rsidRPr="00AC11A2">
        <w:rPr>
          <w:b/>
          <w:bCs/>
        </w:rPr>
        <w:t>ManKind</w:t>
      </w:r>
      <w:proofErr w:type="spellEnd"/>
      <w:r w:rsidRPr="00AC11A2">
        <w:rPr>
          <w:b/>
          <w:bCs/>
        </w:rPr>
        <w:t xml:space="preserve"> Initiative</w:t>
      </w:r>
      <w:r w:rsidRPr="00C2738C">
        <w:t xml:space="preserve">, a confidential helpline for male victims of domestic abuse. Helpline: 01823 334244 Visit: </w:t>
      </w:r>
      <w:hyperlink r:id="rId24" w:history="1">
        <w:r w:rsidRPr="00ED3553">
          <w:rPr>
            <w:rStyle w:val="Hyperlink"/>
          </w:rPr>
          <w:t>www.mankind.org.uk</w:t>
        </w:r>
      </w:hyperlink>
      <w:r w:rsidRPr="000551A9">
        <w:rPr>
          <w:color w:val="FF0000"/>
        </w:rPr>
        <w:t xml:space="preserve"> </w:t>
      </w:r>
    </w:p>
    <w:p w14:paraId="38B4E547" w14:textId="77777777" w:rsidR="000551A9" w:rsidRDefault="00B05019" w:rsidP="00AC11A2">
      <w:pPr>
        <w:pStyle w:val="ListParagraph"/>
        <w:numPr>
          <w:ilvl w:val="0"/>
          <w:numId w:val="20"/>
        </w:numPr>
        <w:jc w:val="both"/>
      </w:pPr>
      <w:r w:rsidRPr="00AC11A2">
        <w:rPr>
          <w:b/>
          <w:bCs/>
        </w:rPr>
        <w:t>The Men’s Advice Line</w:t>
      </w:r>
      <w:r w:rsidRPr="00CE1C7D">
        <w:t>, for male domestic abuse survivors. Tel: 0808 801 0327 (run by Respect)</w:t>
      </w:r>
      <w:r w:rsidR="00CD77A9">
        <w:t xml:space="preserve">. Visit: </w:t>
      </w:r>
      <w:hyperlink r:id="rId25" w:history="1">
        <w:r w:rsidR="00CD77A9" w:rsidRPr="00FC1C1A">
          <w:rPr>
            <w:rStyle w:val="Hyperlink"/>
          </w:rPr>
          <w:t>www.mensadviceline.org.uk</w:t>
        </w:r>
      </w:hyperlink>
    </w:p>
    <w:p w14:paraId="38B4E548" w14:textId="77777777" w:rsidR="00E148F5" w:rsidRPr="00CE1C7D" w:rsidRDefault="00B05019" w:rsidP="00AC11A2">
      <w:pPr>
        <w:pStyle w:val="ListParagraph"/>
        <w:numPr>
          <w:ilvl w:val="0"/>
          <w:numId w:val="20"/>
        </w:numPr>
        <w:jc w:val="both"/>
      </w:pPr>
      <w:r w:rsidRPr="00AC11A2">
        <w:rPr>
          <w:b/>
          <w:bCs/>
        </w:rPr>
        <w:t>The Mix</w:t>
      </w:r>
      <w:r w:rsidRPr="00CE1C7D">
        <w:t xml:space="preserve">, free </w:t>
      </w:r>
      <w:proofErr w:type="gramStart"/>
      <w:r w:rsidRPr="00CE1C7D">
        <w:t>information</w:t>
      </w:r>
      <w:proofErr w:type="gramEnd"/>
      <w:r w:rsidRPr="00CE1C7D">
        <w:t xml:space="preserve"> and support for under 25s in the UK. Tel: 0808 808 4994</w:t>
      </w:r>
      <w:r w:rsidR="00CD77A9">
        <w:t xml:space="preserve">. Visit: </w:t>
      </w:r>
      <w:hyperlink r:id="rId26" w:history="1">
        <w:r w:rsidR="00CD77A9" w:rsidRPr="00FC1C1A">
          <w:rPr>
            <w:rStyle w:val="Hyperlink"/>
          </w:rPr>
          <w:t>www.themix.org.uk</w:t>
        </w:r>
      </w:hyperlink>
    </w:p>
    <w:p w14:paraId="38B4E549" w14:textId="77777777" w:rsidR="00AC11A2" w:rsidRPr="008E042D" w:rsidRDefault="00B05019" w:rsidP="00AC11A2">
      <w:pPr>
        <w:pStyle w:val="ListParagraph"/>
        <w:numPr>
          <w:ilvl w:val="0"/>
          <w:numId w:val="20"/>
        </w:numPr>
        <w:jc w:val="both"/>
        <w:rPr>
          <w:rStyle w:val="Hyperlink"/>
          <w:color w:val="auto"/>
          <w:u w:val="none"/>
        </w:rPr>
      </w:pPr>
      <w:r w:rsidRPr="00AC11A2">
        <w:rPr>
          <w:b/>
          <w:bCs/>
        </w:rPr>
        <w:t>Muslim Women’s Network</w:t>
      </w:r>
      <w:r w:rsidRPr="00CE1C7D">
        <w:t xml:space="preserve">, support Muslim women and girls suffering from or at risk of abuse. Helpline: 0800 999 5786 / 0303 999 5786. </w:t>
      </w:r>
      <w:hyperlink r:id="rId27" w:history="1">
        <w:r w:rsidRPr="00AC11A2">
          <w:rPr>
            <w:rStyle w:val="Hyperlink"/>
            <w:color w:val="0070C0"/>
          </w:rPr>
          <w:t>www.mwnhelpline.co.uk</w:t>
        </w:r>
      </w:hyperlink>
    </w:p>
    <w:p w14:paraId="38B4E54A" w14:textId="77777777" w:rsidR="00E148F5" w:rsidRPr="00CE1C7D" w:rsidRDefault="00B05019" w:rsidP="00AC11A2">
      <w:pPr>
        <w:pStyle w:val="ListParagraph"/>
        <w:numPr>
          <w:ilvl w:val="0"/>
          <w:numId w:val="20"/>
        </w:numPr>
        <w:jc w:val="both"/>
      </w:pPr>
      <w:r w:rsidRPr="00AC11A2">
        <w:rPr>
          <w:b/>
          <w:bCs/>
        </w:rPr>
        <w:t>National LGBT+ Domestic Abuse Helpline</w:t>
      </w:r>
      <w:r w:rsidRPr="00CE1C7D">
        <w:t>. Tel: 0800 999 5428 (run by Galop)</w:t>
      </w:r>
    </w:p>
    <w:p w14:paraId="38B4E54B" w14:textId="77777777" w:rsidR="00AC11A2" w:rsidRPr="00590D84" w:rsidRDefault="00B05019" w:rsidP="00AC11A2">
      <w:pPr>
        <w:pStyle w:val="ListParagraph"/>
        <w:numPr>
          <w:ilvl w:val="0"/>
          <w:numId w:val="20"/>
        </w:numPr>
        <w:jc w:val="both"/>
      </w:pPr>
      <w:r w:rsidRPr="00AC11A2">
        <w:rPr>
          <w:b/>
          <w:bCs/>
        </w:rPr>
        <w:t>NSPCC</w:t>
      </w:r>
      <w:r w:rsidRPr="00E73342">
        <w:t xml:space="preserve">, protect children from domestic abuse, and help others to understand the impact of domestic abuse on children, and how to appropriately respond. Visit: </w:t>
      </w:r>
      <w:hyperlink r:id="rId28" w:history="1">
        <w:r w:rsidRPr="00027FA1">
          <w:rPr>
            <w:rStyle w:val="Hyperlink"/>
          </w:rPr>
          <w:t>www.nspcc.org.uk</w:t>
        </w:r>
      </w:hyperlink>
      <w:r>
        <w:rPr>
          <w:color w:val="FF0000"/>
        </w:rPr>
        <w:t xml:space="preserve"> </w:t>
      </w:r>
    </w:p>
    <w:p w14:paraId="38B4E54C" w14:textId="77777777" w:rsidR="009211C5" w:rsidRPr="00AC11A2" w:rsidRDefault="00B05019" w:rsidP="00AC11A2">
      <w:pPr>
        <w:pStyle w:val="ListParagraph"/>
        <w:numPr>
          <w:ilvl w:val="0"/>
          <w:numId w:val="20"/>
        </w:numPr>
        <w:jc w:val="both"/>
        <w:rPr>
          <w:rStyle w:val="Hyperlink"/>
          <w:color w:val="auto"/>
          <w:u w:val="none"/>
        </w:rPr>
      </w:pPr>
      <w:r w:rsidRPr="00AC11A2">
        <w:rPr>
          <w:b/>
          <w:bCs/>
        </w:rPr>
        <w:t>PEGS</w:t>
      </w:r>
      <w:r w:rsidRPr="00E73342">
        <w:t>, support parents to deal with the issues associated with child-to-parent abuse. Visit</w:t>
      </w:r>
      <w:r w:rsidRPr="00C2738C">
        <w:t>: </w:t>
      </w:r>
      <w:hyperlink r:id="rId29" w:tgtFrame="_blank" w:history="1">
        <w:r w:rsidRPr="00A55D36">
          <w:rPr>
            <w:rStyle w:val="Hyperlink"/>
          </w:rPr>
          <w:t>pegssupport.co.uk</w:t>
        </w:r>
      </w:hyperlink>
    </w:p>
    <w:p w14:paraId="38B4E54D" w14:textId="77777777" w:rsidR="00AC11A2" w:rsidRPr="00AC7EAC" w:rsidRDefault="00B05019" w:rsidP="00AC11A2">
      <w:pPr>
        <w:pStyle w:val="ListParagraph"/>
        <w:numPr>
          <w:ilvl w:val="0"/>
          <w:numId w:val="20"/>
        </w:numPr>
        <w:jc w:val="both"/>
        <w:rPr>
          <w:rStyle w:val="Hyperlink"/>
          <w:color w:val="auto"/>
          <w:u w:val="none"/>
        </w:rPr>
      </w:pPr>
      <w:r w:rsidRPr="00AC11A2">
        <w:rPr>
          <w:b/>
          <w:bCs/>
        </w:rPr>
        <w:t>Respond</w:t>
      </w:r>
      <w:r w:rsidRPr="00CE1C7D">
        <w:t>, support people with learning disabilities, their relatives and professionals affected by trauma and abuse. Visit</w:t>
      </w:r>
      <w:r w:rsidRPr="00880A78">
        <w:rPr>
          <w:rFonts w:cstheme="minorHAnsi"/>
        </w:rPr>
        <w:t xml:space="preserve">: </w:t>
      </w:r>
      <w:hyperlink r:id="rId30" w:history="1">
        <w:r w:rsidRPr="00AC11A2">
          <w:rPr>
            <w:rStyle w:val="Hyperlink"/>
            <w:rFonts w:cstheme="minorHAnsi"/>
            <w:color w:val="0070C0"/>
          </w:rPr>
          <w:t>www.respond.org.uk</w:t>
        </w:r>
      </w:hyperlink>
    </w:p>
    <w:p w14:paraId="04DE7AE7" w14:textId="77777777" w:rsidR="00AC7EAC" w:rsidRDefault="00AC7EAC" w:rsidP="00AC7EAC">
      <w:pPr>
        <w:jc w:val="both"/>
      </w:pPr>
    </w:p>
    <w:p w14:paraId="62693EBE" w14:textId="77777777" w:rsidR="00AC7EAC" w:rsidRPr="00CE1C7D" w:rsidRDefault="00AC7EAC" w:rsidP="00AC7EAC"/>
    <w:p w14:paraId="38B4E54E" w14:textId="77777777" w:rsidR="00AC11A2" w:rsidRPr="00CD77A9" w:rsidRDefault="00B05019" w:rsidP="00AC11A2">
      <w:pPr>
        <w:pStyle w:val="ListParagraph"/>
        <w:numPr>
          <w:ilvl w:val="0"/>
          <w:numId w:val="20"/>
        </w:numPr>
        <w:jc w:val="both"/>
        <w:rPr>
          <w:rStyle w:val="Hyperlink"/>
          <w:color w:val="auto"/>
          <w:u w:val="none"/>
        </w:rPr>
      </w:pPr>
      <w:r w:rsidRPr="00AC11A2">
        <w:rPr>
          <w:b/>
          <w:bCs/>
        </w:rPr>
        <w:t>The Refuge Tech Abuse Team</w:t>
      </w:r>
      <w:r>
        <w:t>,</w:t>
      </w:r>
      <w:r w:rsidRPr="00F14EDA">
        <w:t xml:space="preserve"> support women who have had technology used against them as a weapon of domestic abuse</w:t>
      </w:r>
      <w:r>
        <w:t xml:space="preserve"> to </w:t>
      </w:r>
      <w:r w:rsidRPr="00F14EDA">
        <w:t>use technology positively and safely and take back control of their lives</w:t>
      </w:r>
      <w:r>
        <w:t xml:space="preserve"> again</w:t>
      </w:r>
      <w:r w:rsidRPr="00F14EDA">
        <w:t>.</w:t>
      </w:r>
      <w:r>
        <w:t xml:space="preserve"> </w:t>
      </w:r>
      <w:hyperlink r:id="rId31" w:history="1">
        <w:r w:rsidRPr="00EF5C2E">
          <w:rPr>
            <w:rStyle w:val="Hyperlink"/>
          </w:rPr>
          <w:t>www.refugetechsafety.org/</w:t>
        </w:r>
      </w:hyperlink>
    </w:p>
    <w:p w14:paraId="38B4E54F" w14:textId="77777777" w:rsidR="00AC11A2" w:rsidRDefault="00B05019" w:rsidP="00AC11A2">
      <w:pPr>
        <w:pStyle w:val="ListParagraph"/>
        <w:numPr>
          <w:ilvl w:val="0"/>
          <w:numId w:val="20"/>
        </w:numPr>
        <w:jc w:val="both"/>
      </w:pPr>
      <w:r w:rsidRPr="00AC11A2">
        <w:rPr>
          <w:b/>
          <w:bCs/>
        </w:rPr>
        <w:t>Revenge Porn Helpline</w:t>
      </w:r>
      <w:r w:rsidRPr="00E73342">
        <w:t>, support all adult victims of intimate image abuse living in the UK. Helpline: 0345 6000 459 Visit</w:t>
      </w:r>
      <w:r w:rsidRPr="00C2738C">
        <w:t xml:space="preserve">: </w:t>
      </w:r>
      <w:hyperlink r:id="rId32" w:history="1">
        <w:r w:rsidRPr="00EF5C2E">
          <w:rPr>
            <w:rStyle w:val="Hyperlink"/>
          </w:rPr>
          <w:t>www.revengepornhelpline.org.uk</w:t>
        </w:r>
      </w:hyperlink>
      <w:r>
        <w:t xml:space="preserve"> </w:t>
      </w:r>
    </w:p>
    <w:p w14:paraId="38B4E550" w14:textId="77777777" w:rsidR="00AC11A2" w:rsidRDefault="00B05019" w:rsidP="00AC11A2">
      <w:pPr>
        <w:pStyle w:val="ListParagraph"/>
        <w:numPr>
          <w:ilvl w:val="0"/>
          <w:numId w:val="20"/>
        </w:numPr>
        <w:jc w:val="both"/>
      </w:pPr>
      <w:r w:rsidRPr="00AC11A2">
        <w:rPr>
          <w:b/>
          <w:bCs/>
        </w:rPr>
        <w:t>Samaritans</w:t>
      </w:r>
      <w:r w:rsidRPr="00CE1C7D">
        <w:t xml:space="preserve"> (24/7 service). Tel: 116 123</w:t>
      </w:r>
      <w:r>
        <w:t xml:space="preserve">. </w:t>
      </w:r>
    </w:p>
    <w:p w14:paraId="38B4E551" w14:textId="77777777" w:rsidR="00C7690A" w:rsidRPr="00CE1C7D" w:rsidRDefault="00B05019" w:rsidP="00AC11A2">
      <w:pPr>
        <w:pStyle w:val="ListParagraph"/>
        <w:numPr>
          <w:ilvl w:val="0"/>
          <w:numId w:val="20"/>
        </w:numPr>
        <w:jc w:val="both"/>
      </w:pPr>
      <w:r w:rsidRPr="00AC11A2">
        <w:rPr>
          <w:b/>
          <w:bCs/>
        </w:rPr>
        <w:t>Southall Black Sisters</w:t>
      </w:r>
      <w:r w:rsidRPr="00CE1C7D">
        <w:t>, provid</w:t>
      </w:r>
      <w:r w:rsidR="00D30B1D">
        <w:t>e</w:t>
      </w:r>
      <w:r w:rsidRPr="00CE1C7D">
        <w:t xml:space="preserve"> </w:t>
      </w:r>
      <w:r w:rsidR="001C487A" w:rsidRPr="00CE1C7D">
        <w:t xml:space="preserve">advice and information on domestic abuse, racial harassment, </w:t>
      </w:r>
      <w:r w:rsidR="009402E1" w:rsidRPr="00CE1C7D">
        <w:t>welfare,</w:t>
      </w:r>
      <w:r w:rsidR="001C487A" w:rsidRPr="00CE1C7D">
        <w:t xml:space="preserve"> and immigration, primarily for Asian, </w:t>
      </w:r>
      <w:r w:rsidR="009402E1" w:rsidRPr="00CE1C7D">
        <w:t>African,</w:t>
      </w:r>
      <w:r w:rsidR="001C487A" w:rsidRPr="00CE1C7D">
        <w:t xml:space="preserve"> and African-Caribbean women.</w:t>
      </w:r>
      <w:r w:rsidRPr="00CE1C7D">
        <w:t xml:space="preserve"> </w:t>
      </w:r>
      <w:hyperlink r:id="rId33" w:history="1">
        <w:r w:rsidR="001C487A" w:rsidRPr="00AC11A2">
          <w:rPr>
            <w:rStyle w:val="Hyperlink"/>
            <w:color w:val="0070C0"/>
          </w:rPr>
          <w:t>www.southallblacksisters.org.uk</w:t>
        </w:r>
      </w:hyperlink>
    </w:p>
    <w:p w14:paraId="38B4E552" w14:textId="77777777" w:rsidR="00590D84" w:rsidRDefault="00B05019" w:rsidP="00AC11A2">
      <w:pPr>
        <w:pStyle w:val="ListParagraph"/>
        <w:numPr>
          <w:ilvl w:val="0"/>
          <w:numId w:val="20"/>
        </w:numPr>
        <w:jc w:val="both"/>
      </w:pPr>
      <w:r w:rsidRPr="00AC11A2">
        <w:rPr>
          <w:b/>
          <w:bCs/>
        </w:rPr>
        <w:t>Surviving Economic Abuse (SEA)</w:t>
      </w:r>
      <w:r w:rsidRPr="00AC11A2">
        <w:t xml:space="preserve">, offer specialist advice to anyone experiencing domestic abuse </w:t>
      </w:r>
      <w:r w:rsidRPr="00E73342">
        <w:t xml:space="preserve">who is in financial difficulty. Freephone Financial Support Line: 0808 1968845. Visit: </w:t>
      </w:r>
      <w:hyperlink r:id="rId34" w:history="1">
        <w:r w:rsidRPr="00027FA1">
          <w:rPr>
            <w:rStyle w:val="Hyperlink"/>
          </w:rPr>
          <w:t>www.survivingeconomicabuse.org</w:t>
        </w:r>
      </w:hyperlink>
    </w:p>
    <w:p w14:paraId="38B4E553" w14:textId="77777777" w:rsidR="00AC11A2" w:rsidRPr="00AC11A2" w:rsidRDefault="00B05019" w:rsidP="00AC11A2">
      <w:pPr>
        <w:pStyle w:val="ListParagraph"/>
        <w:numPr>
          <w:ilvl w:val="0"/>
          <w:numId w:val="20"/>
        </w:numPr>
        <w:jc w:val="both"/>
      </w:pPr>
      <w:r w:rsidRPr="00AC11A2">
        <w:rPr>
          <w:b/>
          <w:bCs/>
        </w:rPr>
        <w:t>The Freephone National Stalking Helpline</w:t>
      </w:r>
      <w:r w:rsidRPr="00AC11A2">
        <w:t xml:space="preserve">, operated by the Suzy Lamplugh Trust, provide practical information, support, and advice on risk, safety planning and legislation to victims of stalking, their friends, family, and professionals working with victims. Tel: 0808 802 0300. Visit: </w:t>
      </w:r>
      <w:hyperlink r:id="rId35" w:history="1">
        <w:r w:rsidRPr="00AC11A2">
          <w:rPr>
            <w:rStyle w:val="Hyperlink"/>
            <w:color w:val="0070C0"/>
          </w:rPr>
          <w:t>www.suzylamplugh.org</w:t>
        </w:r>
      </w:hyperlink>
      <w:r w:rsidRPr="00AC11A2">
        <w:rPr>
          <w:color w:val="0070C0"/>
        </w:rPr>
        <w:t xml:space="preserve"> </w:t>
      </w:r>
    </w:p>
    <w:p w14:paraId="38B4E554" w14:textId="77777777" w:rsidR="00AC11A2" w:rsidRDefault="00B05019" w:rsidP="00AC11A2">
      <w:pPr>
        <w:pStyle w:val="ListParagraph"/>
        <w:numPr>
          <w:ilvl w:val="0"/>
          <w:numId w:val="20"/>
        </w:numPr>
      </w:pPr>
      <w:r w:rsidRPr="00AC11A2">
        <w:rPr>
          <w:b/>
          <w:bCs/>
        </w:rPr>
        <w:t>Women’s Aid</w:t>
      </w:r>
      <w:r w:rsidRPr="00C2738C">
        <w:t xml:space="preserve">, local in-person, and online support services, including a Live Online Chat facility with fully trained female support workers, Survivors Handbook, and an Online Community Forum. </w:t>
      </w:r>
      <w:hyperlink r:id="rId36" w:history="1">
        <w:r w:rsidRPr="0002173A">
          <w:rPr>
            <w:rStyle w:val="Hyperlink"/>
          </w:rPr>
          <w:t>www.womensaid.org.uk</w:t>
        </w:r>
      </w:hyperlink>
      <w:r>
        <w:t>.</w:t>
      </w:r>
    </w:p>
    <w:p w14:paraId="38B4E555" w14:textId="77777777" w:rsidR="005E083C" w:rsidRDefault="00B05019" w:rsidP="005F473B">
      <w:pPr>
        <w:jc w:val="both"/>
      </w:pPr>
      <w:r w:rsidRPr="00CE1C7D">
        <w:t>This is not an exhaustive list and t</w:t>
      </w:r>
      <w:r w:rsidR="00F74330" w:rsidRPr="00CE1C7D">
        <w:t xml:space="preserve">here </w:t>
      </w:r>
      <w:r w:rsidR="006A28D2">
        <w:t>are likely to</w:t>
      </w:r>
      <w:r w:rsidR="006A28D2" w:rsidRPr="00CE1C7D">
        <w:t xml:space="preserve"> </w:t>
      </w:r>
      <w:r w:rsidR="00F74330" w:rsidRPr="00CE1C7D">
        <w:t>be local charities and support group</w:t>
      </w:r>
      <w:r w:rsidR="001B17F2" w:rsidRPr="00CE1C7D">
        <w:t xml:space="preserve">s in your area that offer help and advice to those experiencing domestic abuse. </w:t>
      </w:r>
    </w:p>
    <w:p w14:paraId="38B4E556" w14:textId="77777777" w:rsidR="009211C5" w:rsidRPr="005E083C" w:rsidRDefault="00B05019" w:rsidP="005F473B">
      <w:pPr>
        <w:jc w:val="both"/>
      </w:pPr>
      <w:r w:rsidRPr="00CE1C7D">
        <w:t>The workplace may often be an employee’s only safe space. Employers should consider allowing external support services to come in and discuss options with the employee in a confidential setting</w:t>
      </w:r>
      <w:r w:rsidR="006A28D2">
        <w:t>, particularly if there is a risk that the perpetrator may be monitoring the employee’s movements through their mobile phone or another device</w:t>
      </w:r>
      <w:r w:rsidRPr="00CE1C7D">
        <w:t>.</w:t>
      </w:r>
    </w:p>
    <w:p w14:paraId="38B4E557" w14:textId="77777777" w:rsidR="005F473B" w:rsidRPr="005F473B" w:rsidRDefault="00B05019" w:rsidP="005F473B">
      <w:pPr>
        <w:jc w:val="both"/>
      </w:pPr>
      <w:r w:rsidRPr="00E73342">
        <w:t xml:space="preserve">The Employers Initiative on Domestic Abuse (EIDA) is a network of over 1,250 employers from a wide variety of sectors across the UK, working collectively to </w:t>
      </w:r>
      <w:proofErr w:type="gramStart"/>
      <w:r w:rsidRPr="00E73342">
        <w:t>take action</w:t>
      </w:r>
      <w:proofErr w:type="gramEnd"/>
      <w:r w:rsidRPr="00E73342">
        <w:t xml:space="preserve"> on domestic abuse. Membership is free</w:t>
      </w:r>
      <w:r w:rsidR="009402E1" w:rsidRPr="00E73342">
        <w:t xml:space="preserve">. </w:t>
      </w:r>
      <w:r w:rsidRPr="00E73342">
        <w:t>Visit</w:t>
      </w:r>
      <w:r w:rsidRPr="00C2738C">
        <w:t xml:space="preserve">: </w:t>
      </w:r>
      <w:hyperlink r:id="rId37" w:history="1">
        <w:r w:rsidRPr="00AC11A2">
          <w:rPr>
            <w:rStyle w:val="Hyperlink"/>
            <w:color w:val="0070C0"/>
          </w:rPr>
          <w:t>www.eida.org.uk</w:t>
        </w:r>
      </w:hyperlink>
      <w:r w:rsidRPr="005F473B">
        <w:rPr>
          <w:color w:val="FF0000"/>
        </w:rPr>
        <w:t xml:space="preserve"> </w:t>
      </w:r>
      <w:r w:rsidRPr="00E73342">
        <w:t>to find out more about the support services available for your business.</w:t>
      </w:r>
    </w:p>
    <w:p w14:paraId="4C3ED96E" w14:textId="77777777" w:rsidR="00494C49" w:rsidRDefault="00494C49" w:rsidP="008E042D">
      <w:pPr>
        <w:rPr>
          <w:b/>
          <w:sz w:val="24"/>
          <w:szCs w:val="24"/>
        </w:rPr>
      </w:pPr>
    </w:p>
    <w:p w14:paraId="7BA27942" w14:textId="77777777" w:rsidR="00494C49" w:rsidRDefault="00494C49" w:rsidP="008E042D">
      <w:pPr>
        <w:rPr>
          <w:b/>
          <w:sz w:val="24"/>
          <w:szCs w:val="24"/>
        </w:rPr>
      </w:pPr>
    </w:p>
    <w:p w14:paraId="26E2F749" w14:textId="77777777" w:rsidR="00494C49" w:rsidRDefault="00494C49" w:rsidP="008E042D">
      <w:pPr>
        <w:rPr>
          <w:b/>
          <w:sz w:val="24"/>
          <w:szCs w:val="24"/>
        </w:rPr>
      </w:pPr>
    </w:p>
    <w:p w14:paraId="58E8B305" w14:textId="77777777" w:rsidR="00494C49" w:rsidRDefault="00494C49" w:rsidP="008E042D">
      <w:pPr>
        <w:rPr>
          <w:b/>
          <w:sz w:val="24"/>
          <w:szCs w:val="24"/>
        </w:rPr>
      </w:pPr>
    </w:p>
    <w:p w14:paraId="1D85493D" w14:textId="77777777" w:rsidR="00494C49" w:rsidRDefault="00494C49" w:rsidP="008E042D">
      <w:pPr>
        <w:rPr>
          <w:b/>
          <w:sz w:val="24"/>
          <w:szCs w:val="24"/>
        </w:rPr>
      </w:pPr>
    </w:p>
    <w:p w14:paraId="3C6FA08B" w14:textId="77777777" w:rsidR="00494C49" w:rsidRDefault="00494C49" w:rsidP="008E042D">
      <w:pPr>
        <w:rPr>
          <w:b/>
          <w:sz w:val="24"/>
          <w:szCs w:val="24"/>
        </w:rPr>
      </w:pPr>
    </w:p>
    <w:p w14:paraId="2F737302" w14:textId="77777777" w:rsidR="00494C49" w:rsidRDefault="00494C49" w:rsidP="008E042D">
      <w:pPr>
        <w:rPr>
          <w:b/>
          <w:sz w:val="24"/>
          <w:szCs w:val="24"/>
        </w:rPr>
      </w:pPr>
    </w:p>
    <w:p w14:paraId="2903546D" w14:textId="77777777" w:rsidR="00494C49" w:rsidRDefault="00494C49" w:rsidP="008E042D">
      <w:pPr>
        <w:rPr>
          <w:b/>
          <w:sz w:val="24"/>
          <w:szCs w:val="24"/>
        </w:rPr>
      </w:pPr>
    </w:p>
    <w:p w14:paraId="191CDD5F" w14:textId="77777777" w:rsidR="00494C49" w:rsidRDefault="00494C49" w:rsidP="005B7060"/>
    <w:p w14:paraId="38B4E558" w14:textId="7FCA90AB" w:rsidR="00610E9D" w:rsidRPr="00CE1C7D" w:rsidRDefault="00B05019" w:rsidP="008E042D">
      <w:pPr>
        <w:rPr>
          <w:b/>
          <w:sz w:val="24"/>
          <w:szCs w:val="24"/>
        </w:rPr>
      </w:pPr>
      <w:r>
        <w:rPr>
          <w:b/>
          <w:sz w:val="24"/>
          <w:szCs w:val="24"/>
        </w:rPr>
        <w:t>P</w:t>
      </w:r>
      <w:r w:rsidR="00056422" w:rsidRPr="00CE1C7D">
        <w:rPr>
          <w:b/>
          <w:sz w:val="24"/>
          <w:szCs w:val="24"/>
        </w:rPr>
        <w:t>erpetrator support</w:t>
      </w:r>
    </w:p>
    <w:p w14:paraId="38B4E559" w14:textId="77777777" w:rsidR="003A4569" w:rsidRPr="003A4569" w:rsidRDefault="00B05019" w:rsidP="00C7690A">
      <w:pPr>
        <w:pStyle w:val="NoSpacing"/>
        <w:jc w:val="both"/>
      </w:pPr>
      <w:r w:rsidRPr="003A4569">
        <w:rPr>
          <w:rFonts w:eastAsia="Verdana" w:cstheme="minorHAnsi"/>
        </w:rPr>
        <w:t xml:space="preserve">Although your organisation </w:t>
      </w:r>
      <w:r w:rsidR="00E55D31" w:rsidRPr="003A4569">
        <w:rPr>
          <w:rFonts w:eastAsia="Verdana" w:cstheme="minorHAnsi"/>
        </w:rPr>
        <w:t>does</w:t>
      </w:r>
      <w:r w:rsidR="003B0D6D" w:rsidRPr="003A4569">
        <w:rPr>
          <w:rFonts w:eastAsia="Verdana" w:cstheme="minorHAnsi"/>
        </w:rPr>
        <w:t xml:space="preserve"> not </w:t>
      </w:r>
      <w:r w:rsidRPr="003A4569">
        <w:rPr>
          <w:rFonts w:eastAsia="Verdana" w:cstheme="minorHAnsi"/>
        </w:rPr>
        <w:t>condone domestic abuse,</w:t>
      </w:r>
      <w:r w:rsidRPr="003A4569">
        <w:t xml:space="preserve"> </w:t>
      </w:r>
      <w:r w:rsidR="000827B3" w:rsidRPr="003A4569">
        <w:t xml:space="preserve">in some cases it may be appropriate </w:t>
      </w:r>
      <w:r w:rsidRPr="003A4569">
        <w:t xml:space="preserve">to </w:t>
      </w:r>
      <w:r w:rsidR="00581B5F">
        <w:t>signpost</w:t>
      </w:r>
      <w:r w:rsidRPr="003A4569">
        <w:t xml:space="preserve"> </w:t>
      </w:r>
      <w:r w:rsidR="00581B5F">
        <w:t xml:space="preserve">to specialist services </w:t>
      </w:r>
      <w:r w:rsidRPr="003A4569">
        <w:t xml:space="preserve">employees who disclose that they themselves are perpetrators of domestic abuse, whilst ensuring the safety of other employees. </w:t>
      </w:r>
      <w:r w:rsidR="000827B3" w:rsidRPr="003A4569">
        <w:t xml:space="preserve">However, </w:t>
      </w:r>
      <w:r w:rsidRPr="003A4569">
        <w:t>you</w:t>
      </w:r>
      <w:r w:rsidR="000827B3" w:rsidRPr="003A4569">
        <w:t xml:space="preserve"> will also want to make it clear to employees that domestic abuse could give rise to disciplinary action under the organisation’s disciplinary policy, up to and including </w:t>
      </w:r>
      <w:r w:rsidRPr="003A4569">
        <w:t>dismissal for Gross Misconduct</w:t>
      </w:r>
      <w:r>
        <w:t>.</w:t>
      </w:r>
    </w:p>
    <w:p w14:paraId="38B4E55A" w14:textId="77777777" w:rsidR="003A4569" w:rsidRPr="003A4569" w:rsidRDefault="003A4569" w:rsidP="00C7690A">
      <w:pPr>
        <w:pStyle w:val="NoSpacing"/>
        <w:jc w:val="both"/>
      </w:pPr>
    </w:p>
    <w:p w14:paraId="38B4E55B" w14:textId="77777777" w:rsidR="00590D84" w:rsidRPr="005E083C" w:rsidRDefault="00B05019" w:rsidP="003D151B">
      <w:pPr>
        <w:pStyle w:val="NoSpacing"/>
        <w:jc w:val="both"/>
      </w:pPr>
      <w:r w:rsidRPr="00CE1C7D">
        <w:t>In appropriate cases, p</w:t>
      </w:r>
      <w:r w:rsidR="00F74330" w:rsidRPr="00CE1C7D">
        <w:t xml:space="preserve">erpetrators </w:t>
      </w:r>
      <w:r w:rsidR="00581B5F">
        <w:t>may be</w:t>
      </w:r>
      <w:r w:rsidR="00F74330" w:rsidRPr="00CE1C7D">
        <w:t xml:space="preserve"> signposted to specialist support to help understand and change their behaviour. As with all employee</w:t>
      </w:r>
      <w:r w:rsidR="00C2738C">
        <w:t>-</w:t>
      </w:r>
      <w:r w:rsidR="00837619" w:rsidRPr="00CE1C7D">
        <w:t xml:space="preserve">sensitive </w:t>
      </w:r>
      <w:r w:rsidR="00F74330" w:rsidRPr="00CE1C7D">
        <w:t xml:space="preserve">information, this should be kept confidential within the </w:t>
      </w:r>
      <w:r w:rsidR="00816667">
        <w:t>C</w:t>
      </w:r>
      <w:r w:rsidR="00F74330" w:rsidRPr="00CE1C7D">
        <w:t>ompany</w:t>
      </w:r>
      <w:r w:rsidR="003D02E3">
        <w:t xml:space="preserve"> and records should comply with the requirements of the UK GDPR</w:t>
      </w:r>
      <w:r w:rsidR="009402E1" w:rsidRPr="00CE1C7D">
        <w:t xml:space="preserve">. </w:t>
      </w:r>
    </w:p>
    <w:p w14:paraId="38B4E55C" w14:textId="77777777" w:rsidR="00590D84" w:rsidRDefault="00590D84" w:rsidP="003D151B">
      <w:pPr>
        <w:pStyle w:val="NoSpacing"/>
        <w:jc w:val="both"/>
        <w:rPr>
          <w:color w:val="FF0000"/>
        </w:rPr>
      </w:pPr>
    </w:p>
    <w:p w14:paraId="38B4E55D" w14:textId="77777777" w:rsidR="003D151B" w:rsidRDefault="00B05019" w:rsidP="003D151B">
      <w:pPr>
        <w:pStyle w:val="NoSpacing"/>
        <w:jc w:val="both"/>
      </w:pPr>
      <w:r w:rsidRPr="00E73342">
        <w:t xml:space="preserve">The Respect Phoneline offers help for domestic abuse perpetrators who want to change, providing confidential advice and support to help people stop being abusive. Helpline: 0808 802 4040 Visit: </w:t>
      </w:r>
      <w:hyperlink r:id="rId38" w:history="1">
        <w:r w:rsidRPr="00EF5C2E">
          <w:rPr>
            <w:rStyle w:val="Hyperlink"/>
          </w:rPr>
          <w:t>www.respectphoneline.org.uk</w:t>
        </w:r>
      </w:hyperlink>
      <w:r>
        <w:t xml:space="preserve"> </w:t>
      </w:r>
    </w:p>
    <w:p w14:paraId="38B4E55E" w14:textId="77777777" w:rsidR="003D151B" w:rsidRDefault="003D151B" w:rsidP="003D151B">
      <w:pPr>
        <w:pStyle w:val="NoSpacing"/>
        <w:jc w:val="both"/>
      </w:pPr>
    </w:p>
    <w:p w14:paraId="38B4E55F" w14:textId="77777777" w:rsidR="00B9107D" w:rsidRPr="00CE1C7D" w:rsidRDefault="00B05019" w:rsidP="003F0A9F">
      <w:pPr>
        <w:pStyle w:val="NoSpacing"/>
        <w:jc w:val="both"/>
      </w:pPr>
      <w:r w:rsidRPr="00E73342">
        <w:t>If</w:t>
      </w:r>
      <w:r w:rsidR="00056422" w:rsidRPr="00C2738C">
        <w:t xml:space="preserve"> </w:t>
      </w:r>
      <w:r w:rsidR="009A7014" w:rsidRPr="00C2738C">
        <w:t xml:space="preserve">you </w:t>
      </w:r>
      <w:r w:rsidR="009A7014" w:rsidRPr="00CE1C7D">
        <w:t xml:space="preserve">believe that the perpetrator may </w:t>
      </w:r>
      <w:r w:rsidR="00C6268C" w:rsidRPr="00CE1C7D">
        <w:t xml:space="preserve">be </w:t>
      </w:r>
      <w:r w:rsidR="00A20E48" w:rsidRPr="00CE1C7D">
        <w:t xml:space="preserve">placing their partner or family member(s) in genuine </w:t>
      </w:r>
      <w:r w:rsidR="004E05F6" w:rsidRPr="00CE1C7D">
        <w:t>danger,</w:t>
      </w:r>
      <w:r w:rsidR="00747207" w:rsidRPr="00CE1C7D">
        <w:t xml:space="preserve"> then you </w:t>
      </w:r>
      <w:r w:rsidR="005C35B0">
        <w:t>should</w:t>
      </w:r>
      <w:r w:rsidR="005C35B0" w:rsidRPr="00CE1C7D">
        <w:t xml:space="preserve"> </w:t>
      </w:r>
      <w:r w:rsidR="00747207" w:rsidRPr="00CE1C7D">
        <w:t xml:space="preserve">report it to the police. </w:t>
      </w:r>
    </w:p>
    <w:p w14:paraId="38B4E560" w14:textId="77777777" w:rsidR="003B0D6D" w:rsidRPr="00CE1C7D" w:rsidRDefault="003B0D6D" w:rsidP="003F0A9F">
      <w:pPr>
        <w:pStyle w:val="NoSpacing"/>
        <w:jc w:val="both"/>
      </w:pPr>
    </w:p>
    <w:p w14:paraId="38B4E561" w14:textId="77777777" w:rsidR="003B0D6D" w:rsidRPr="00CE1C7D" w:rsidRDefault="00B05019" w:rsidP="003F0A9F">
      <w:pPr>
        <w:pStyle w:val="NoSpacing"/>
        <w:jc w:val="both"/>
      </w:pPr>
      <w:r w:rsidRPr="00CE1C7D">
        <w:rPr>
          <w:lang w:eastAsia="en-GB"/>
        </w:rPr>
        <w:t xml:space="preserve">If a perpetrator is harassing another member of </w:t>
      </w:r>
      <w:r w:rsidR="00C2738C" w:rsidRPr="00CE1C7D">
        <w:rPr>
          <w:lang w:eastAsia="en-GB"/>
        </w:rPr>
        <w:t>staff,</w:t>
      </w:r>
      <w:r w:rsidRPr="00CE1C7D">
        <w:rPr>
          <w:lang w:eastAsia="en-GB"/>
        </w:rPr>
        <w:t xml:space="preserve"> you should follow your organisation’s bullying and harassment policy. </w:t>
      </w:r>
      <w:r w:rsidR="00C7690A" w:rsidRPr="00CE1C7D">
        <w:t>You may also wish to</w:t>
      </w:r>
      <w:r w:rsidRPr="00CE1C7D">
        <w:t xml:space="preserve"> refer to your organisation’s conduct and disciplinary polic</w:t>
      </w:r>
      <w:r w:rsidR="005C35B0">
        <w:t>i</w:t>
      </w:r>
      <w:r w:rsidRPr="00CE1C7D">
        <w:t>es.</w:t>
      </w:r>
    </w:p>
    <w:p w14:paraId="38B4E562" w14:textId="77777777" w:rsidR="008F29C0" w:rsidRDefault="008F29C0" w:rsidP="003F0A9F">
      <w:pPr>
        <w:pStyle w:val="NoSpacing"/>
        <w:jc w:val="both"/>
      </w:pPr>
    </w:p>
    <w:p w14:paraId="520096CE" w14:textId="77777777" w:rsidR="0043565B" w:rsidRDefault="0043565B" w:rsidP="003F0A9F">
      <w:pPr>
        <w:pStyle w:val="NoSpacing"/>
        <w:jc w:val="both"/>
      </w:pPr>
    </w:p>
    <w:p w14:paraId="38B4E563" w14:textId="77777777" w:rsidR="00837619" w:rsidRPr="00993841" w:rsidRDefault="00B05019" w:rsidP="003F0A9F">
      <w:pPr>
        <w:pStyle w:val="NoSpacing"/>
        <w:jc w:val="both"/>
        <w:rPr>
          <w:b/>
        </w:rPr>
      </w:pPr>
      <w:r w:rsidRPr="008F29C0">
        <w:rPr>
          <w:b/>
        </w:rPr>
        <w:t>ENDS</w:t>
      </w:r>
    </w:p>
    <w:p w14:paraId="5C569E72" w14:textId="77777777" w:rsidR="00494C49" w:rsidRPr="008F29C0" w:rsidRDefault="00494C49" w:rsidP="003F0A9F">
      <w:pPr>
        <w:pStyle w:val="NoSpacing"/>
        <w:jc w:val="both"/>
        <w:rPr>
          <w:b/>
        </w:rPr>
      </w:pPr>
    </w:p>
    <w:p w14:paraId="38B4E565" w14:textId="77777777" w:rsidR="00F12E45" w:rsidRDefault="00B05019" w:rsidP="003F0A9F">
      <w:pPr>
        <w:jc w:val="both"/>
        <w:rPr>
          <w:iCs/>
        </w:rPr>
      </w:pPr>
      <w:r w:rsidRPr="0035396D">
        <w:rPr>
          <w:iCs/>
        </w:rPr>
        <w:t xml:space="preserve">Hogan Lovells International LLP </w:t>
      </w:r>
      <w:r>
        <w:rPr>
          <w:iCs/>
        </w:rPr>
        <w:t xml:space="preserve">reviewed and provided comments on this Domestic Abuse Policy </w:t>
      </w:r>
      <w:r w:rsidRPr="00B55342">
        <w:rPr>
          <w:iCs/>
        </w:rPr>
        <w:t xml:space="preserve">in </w:t>
      </w:r>
      <w:r w:rsidR="00816667" w:rsidRPr="00B55342">
        <w:rPr>
          <w:iCs/>
        </w:rPr>
        <w:t>June 2023</w:t>
      </w:r>
      <w:r w:rsidRPr="0035396D">
        <w:rPr>
          <w:iCs/>
        </w:rPr>
        <w:t>. It is for information only. It is not intended to create, and receipt of it does not constitute, a lawyer-client relationship with Hogan Lovells International LLP.</w:t>
      </w:r>
    </w:p>
    <w:p w14:paraId="1F25E5EE" w14:textId="77777777" w:rsidR="00BF2C73" w:rsidRDefault="00BF2C73" w:rsidP="003F0A9F">
      <w:pPr>
        <w:jc w:val="both"/>
        <w:rPr>
          <w:iCs/>
        </w:rPr>
      </w:pPr>
    </w:p>
    <w:p w14:paraId="757EC68B" w14:textId="77777777" w:rsidR="00BF2C73" w:rsidRDefault="00BF2C73" w:rsidP="003F0A9F">
      <w:pPr>
        <w:jc w:val="both"/>
        <w:rPr>
          <w:iCs/>
        </w:rPr>
      </w:pPr>
    </w:p>
    <w:p w14:paraId="0D706C7C" w14:textId="77777777" w:rsidR="00BF2C73" w:rsidRDefault="00BF2C73" w:rsidP="003F0A9F">
      <w:pPr>
        <w:jc w:val="both"/>
        <w:rPr>
          <w:iCs/>
        </w:rPr>
      </w:pPr>
    </w:p>
    <w:p w14:paraId="3E62157E" w14:textId="77777777" w:rsidR="00BF2C73" w:rsidRDefault="00BF2C73" w:rsidP="003F0A9F">
      <w:pPr>
        <w:jc w:val="both"/>
        <w:rPr>
          <w:iCs/>
        </w:rPr>
      </w:pPr>
    </w:p>
    <w:p w14:paraId="3D15CC02" w14:textId="77777777" w:rsidR="00BF2C73" w:rsidRDefault="00BF2C73" w:rsidP="003F0A9F">
      <w:pPr>
        <w:jc w:val="both"/>
        <w:rPr>
          <w:iCs/>
        </w:rPr>
      </w:pPr>
    </w:p>
    <w:p w14:paraId="213B8966" w14:textId="77777777" w:rsidR="00BF2C73" w:rsidRDefault="00BF2C73" w:rsidP="003F0A9F">
      <w:pPr>
        <w:jc w:val="both"/>
        <w:rPr>
          <w:iCs/>
        </w:rPr>
      </w:pPr>
    </w:p>
    <w:p w14:paraId="5F29E97B" w14:textId="77777777" w:rsidR="00BF2C73" w:rsidRDefault="00BF2C73" w:rsidP="003F0A9F">
      <w:pPr>
        <w:jc w:val="both"/>
        <w:rPr>
          <w:iCs/>
        </w:rPr>
      </w:pPr>
    </w:p>
    <w:p w14:paraId="1D093D9A" w14:textId="77777777" w:rsidR="00BF2C73" w:rsidRDefault="00BF2C73" w:rsidP="003F0A9F">
      <w:pPr>
        <w:jc w:val="both"/>
        <w:rPr>
          <w:iCs/>
        </w:rPr>
      </w:pPr>
    </w:p>
    <w:p w14:paraId="67A85423" w14:textId="77777777" w:rsidR="00BF2C73" w:rsidRDefault="00BF2C73" w:rsidP="003F0A9F">
      <w:pPr>
        <w:jc w:val="both"/>
        <w:rPr>
          <w:iCs/>
        </w:rPr>
      </w:pPr>
    </w:p>
    <w:p w14:paraId="6EE88F6C" w14:textId="77777777" w:rsidR="001E728D" w:rsidRDefault="001E728D" w:rsidP="003F0A9F">
      <w:pPr>
        <w:jc w:val="both"/>
        <w:rPr>
          <w:iCs/>
        </w:rPr>
        <w:sectPr w:rsidR="001E728D">
          <w:headerReference w:type="default" r:id="rId39"/>
          <w:footerReference w:type="default" r:id="rId40"/>
          <w:footerReference w:type="first" r:id="rId41"/>
          <w:pgSz w:w="11906" w:h="16838"/>
          <w:pgMar w:top="1440" w:right="1440" w:bottom="1440" w:left="1440" w:header="708" w:footer="708" w:gutter="0"/>
          <w:cols w:space="708"/>
          <w:docGrid w:linePitch="360"/>
        </w:sectPr>
      </w:pPr>
    </w:p>
    <w:p w14:paraId="795278A3" w14:textId="2DD2E6F7" w:rsidR="00BF2C73" w:rsidRDefault="001A1F40" w:rsidP="00197E63">
      <w:pPr>
        <w:spacing w:after="120"/>
        <w:ind w:right="-176"/>
        <w:jc w:val="both"/>
        <w:rPr>
          <w:iCs/>
        </w:rPr>
      </w:pPr>
      <w:r w:rsidRPr="001A1F40">
        <w:rPr>
          <w:rFonts w:ascii="Calibri" w:eastAsia="Calibri" w:hAnsi="Calibri" w:cs="Times New Roman"/>
          <w:noProof/>
          <w:kern w:val="2"/>
          <w14:ligatures w14:val="standardContextual"/>
        </w:rPr>
        <w:lastRenderedPageBreak/>
        <w:drawing>
          <wp:inline distT="0" distB="0" distL="0" distR="0" wp14:anchorId="7E24BC9D" wp14:editId="4488319C">
            <wp:extent cx="7345680" cy="10387827"/>
            <wp:effectExtent l="0" t="0" r="7620" b="0"/>
            <wp:docPr id="1269232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232121" name="Picture 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372272" cy="10425432"/>
                    </a:xfrm>
                    <a:prstGeom prst="rect">
                      <a:avLst/>
                    </a:prstGeom>
                  </pic:spPr>
                </pic:pic>
              </a:graphicData>
            </a:graphic>
          </wp:inline>
        </w:drawing>
      </w:r>
      <w:r w:rsidR="00167878" w:rsidRPr="00167878">
        <w:rPr>
          <w:rFonts w:ascii="Calibri" w:eastAsia="Calibri" w:hAnsi="Calibri" w:cs="Times New Roman"/>
          <w:noProof/>
          <w:kern w:val="2"/>
          <w14:ligatures w14:val="standardContextual"/>
        </w:rPr>
        <w:lastRenderedPageBreak/>
        <w:drawing>
          <wp:inline distT="0" distB="0" distL="0" distR="0" wp14:anchorId="0EF35ACA" wp14:editId="3B6F71A8">
            <wp:extent cx="7321301" cy="10355580"/>
            <wp:effectExtent l="0" t="0" r="0" b="7620"/>
            <wp:docPr id="1394272971" name="Picture 2" descr="A close-up of a broch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272971" name="Picture 2" descr="A close-up of a brochur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334765" cy="10374624"/>
                    </a:xfrm>
                    <a:prstGeom prst="rect">
                      <a:avLst/>
                    </a:prstGeom>
                  </pic:spPr>
                </pic:pic>
              </a:graphicData>
            </a:graphic>
          </wp:inline>
        </w:drawing>
      </w:r>
    </w:p>
    <w:sectPr w:rsidR="00BF2C73" w:rsidSect="00197E63">
      <w:headerReference w:type="default" r:id="rId44"/>
      <w:footerReference w:type="default" r:id="rId45"/>
      <w:pgSz w:w="11906" w:h="16838"/>
      <w:pgMar w:top="170" w:right="0" w:bottom="720" w:left="17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4EBBE" w14:textId="77777777" w:rsidR="00B6744E" w:rsidRDefault="00B6744E">
      <w:pPr>
        <w:spacing w:after="0" w:line="240" w:lineRule="auto"/>
      </w:pPr>
      <w:r>
        <w:separator/>
      </w:r>
    </w:p>
  </w:endnote>
  <w:endnote w:type="continuationSeparator" w:id="0">
    <w:p w14:paraId="55F66492" w14:textId="77777777" w:rsidR="00B6744E" w:rsidRDefault="00B67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Bold">
    <w:altName w:val="Calibri"/>
    <w:panose1 w:val="00000000000000000000"/>
    <w:charset w:val="00"/>
    <w:family w:val="swiss"/>
    <w:notTrueType/>
    <w:pitch w:val="default"/>
    <w:sig w:usb0="00000003" w:usb1="00000000" w:usb2="00000000" w:usb3="00000000" w:csb0="00000001" w:csb1="00000000"/>
  </w:font>
  <w:font w:name="Gotham Narrow Bold">
    <w:altName w:val="Tahom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4E56F" w14:textId="77777777" w:rsidR="00D81905" w:rsidRPr="00C61279" w:rsidRDefault="00B05019" w:rsidP="00D81905">
    <w:pPr>
      <w:shd w:val="clear" w:color="auto" w:fill="FFFFFF"/>
      <w:spacing w:before="100" w:beforeAutospacing="1" w:after="100" w:afterAutospacing="1" w:line="240" w:lineRule="auto"/>
      <w:rPr>
        <w:rFonts w:eastAsia="Times New Roman" w:cstheme="minorHAnsi"/>
        <w:color w:val="767171" w:themeColor="background2" w:themeShade="80"/>
        <w:sz w:val="20"/>
        <w:szCs w:val="20"/>
        <w:lang w:eastAsia="en-GB"/>
      </w:rPr>
    </w:pPr>
    <w:r w:rsidRPr="00C61279">
      <w:rPr>
        <w:rFonts w:eastAsia="Times New Roman" w:cstheme="minorHAnsi"/>
        <w:color w:val="767171" w:themeColor="background2" w:themeShade="80"/>
        <w:sz w:val="20"/>
        <w:szCs w:val="20"/>
        <w:lang w:eastAsia="en-GB"/>
      </w:rPr>
      <w:t>These guidance notes may be used free of charge. Selling is prohibited. In all cases these guidance notes must remain intact.</w:t>
    </w:r>
  </w:p>
  <w:p w14:paraId="38B4E570" w14:textId="77777777" w:rsidR="005032CB" w:rsidRPr="003966DE" w:rsidRDefault="005032CB" w:rsidP="003966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4E572" w14:textId="77777777" w:rsidR="001B029C" w:rsidRPr="001B029C" w:rsidRDefault="001B029C" w:rsidP="001B029C">
    <w:pPr>
      <w:pStyle w:val="Footer"/>
    </w:pPr>
  </w:p>
  <w:p w14:paraId="38B4E573" w14:textId="77777777" w:rsidR="001B029C" w:rsidRPr="001B029C" w:rsidRDefault="00000000" w:rsidP="001B029C">
    <w:pPr>
      <w:pStyle w:val="Footer"/>
    </w:pPr>
    <w:sdt>
      <w:sdtPr>
        <w:alias w:val="DocID"/>
        <w:tag w:val="DocID"/>
        <w:id w:val="1215853606"/>
        <w:placeholder>
          <w:docPart w:val="F5225CBFBB8B4241AC8BF70ADD844257"/>
        </w:placeholder>
        <w:text/>
      </w:sdtPr>
      <w:sdtContent>
        <w:r w:rsidR="00B05019">
          <w:t>\\1089385 4153-0020-6664 v3</w:t>
        </w:r>
      </w:sdtContent>
    </w:sdt>
    <w:r w:rsidR="00B05019" w:rsidRPr="001B029C">
      <w:tab/>
    </w:r>
    <w:r w:rsidR="00B05019" w:rsidRPr="001B029C">
      <w:tab/>
    </w:r>
    <w:sdt>
      <w:sdtPr>
        <w:alias w:val="Firm name"/>
        <w:tag w:val="FirmName"/>
        <w:id w:val="1092979271"/>
        <w:placeholder>
          <w:docPart w:val="F5225CBFBB8B4241AC8BF70ADD844257"/>
        </w:placeholder>
        <w:text/>
      </w:sdtPr>
      <w:sdtContent>
        <w:r w:rsidR="00B05019">
          <w:t>Hogan Lovells</w:t>
        </w:r>
      </w:sdtContent>
    </w:sdt>
  </w:p>
  <w:p w14:paraId="38B4E574" w14:textId="77777777" w:rsidR="00ED39F6" w:rsidRDefault="00ED39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53A1" w14:textId="77777777" w:rsidR="007F7874" w:rsidRPr="003966DE" w:rsidRDefault="007F7874" w:rsidP="003966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7AB69" w14:textId="77777777" w:rsidR="00B6744E" w:rsidRDefault="00B6744E">
      <w:pPr>
        <w:spacing w:after="0" w:line="240" w:lineRule="auto"/>
      </w:pPr>
      <w:r>
        <w:separator/>
      </w:r>
    </w:p>
  </w:footnote>
  <w:footnote w:type="continuationSeparator" w:id="0">
    <w:p w14:paraId="0EB21D6F" w14:textId="77777777" w:rsidR="00B6744E" w:rsidRDefault="00B674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4E56D" w14:textId="77777777" w:rsidR="005032CB" w:rsidRDefault="00B05019" w:rsidP="003F0A9F">
    <w:pPr>
      <w:pStyle w:val="Header"/>
      <w:tabs>
        <w:tab w:val="clear" w:pos="9026"/>
        <w:tab w:val="left" w:pos="7605"/>
      </w:tabs>
      <w:jc w:val="center"/>
    </w:pPr>
    <w:r>
      <w:rPr>
        <w:noProof/>
        <w:lang w:eastAsia="en-GB"/>
      </w:rPr>
      <w:drawing>
        <wp:inline distT="0" distB="0" distL="0" distR="0" wp14:anchorId="38B4E575" wp14:editId="38B4E576">
          <wp:extent cx="685800" cy="695325"/>
          <wp:effectExtent l="0" t="0" r="0" b="9525"/>
          <wp:docPr id="6" name="Picture 6" descr="Employers' Initiative on Domestic Abuse on Twitter: &quot;ℹ️ The #COVIDー19  outbreak brings new challenges for people who are living through  #DomesticAbuse. People who are self-isolating may not be able to escape  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26362" name="Picture 11" descr="Employers' Initiative on Domestic Abuse on Twitter: &quot;ℹ️ The #COVIDー19  outbreak brings new challenges for people who are living through  #DomesticAbuse. People who are self-isolating may not be able to escape  abuse"/>
                  <pic:cNvPicPr>
                    <a:picLocks noChangeAspect="1" noChangeArrowheads="1"/>
                  </pic:cNvPicPr>
                </pic:nvPicPr>
                <pic:blipFill>
                  <a:blip r:embed="rId1">
                    <a:extLst>
                      <a:ext uri="{28A0092B-C50C-407E-A947-70E740481C1C}">
                        <a14:useLocalDpi xmlns:a14="http://schemas.microsoft.com/office/drawing/2010/main" val="0"/>
                      </a:ext>
                    </a:extLst>
                  </a:blip>
                  <a:srcRect l="12500" t="8334" r="12500" b="15625"/>
                  <a:stretch>
                    <a:fillRect/>
                  </a:stretch>
                </pic:blipFill>
                <pic:spPr bwMode="auto">
                  <a:xfrm>
                    <a:off x="0" y="0"/>
                    <a:ext cx="685800" cy="695325"/>
                  </a:xfrm>
                  <a:prstGeom prst="rect">
                    <a:avLst/>
                  </a:prstGeom>
                  <a:noFill/>
                  <a:ln>
                    <a:noFill/>
                  </a:ln>
                  <a:extLst>
                    <a:ext uri="{53640926-AAD7-44D8-BBD7-CCE9431645EC}">
                      <a14:shadowObscured xmlns:a14="http://schemas.microsoft.com/office/drawing/2010/main"/>
                    </a:ext>
                  </a:extLst>
                </pic:spPr>
              </pic:pic>
            </a:graphicData>
          </a:graphic>
        </wp:inline>
      </w:drawing>
    </w:r>
    <w:r w:rsidR="003F0A9F">
      <w:t xml:space="preserve">      </w:t>
    </w:r>
    <w:r>
      <w:rPr>
        <w:noProof/>
        <w:lang w:eastAsia="en-GB"/>
      </w:rPr>
      <w:drawing>
        <wp:inline distT="0" distB="0" distL="0" distR="0" wp14:anchorId="38B4E577" wp14:editId="38B4E578">
          <wp:extent cx="1209675" cy="399099"/>
          <wp:effectExtent l="0" t="0" r="0" b="1270"/>
          <wp:docPr id="1" name="Picture 1" descr="C:\Users\Rosie\AppData\Local\Microsoft\Windows\INetCache\Content.MSO\850051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32768" name="Picture 1" descr="C:\Users\Rosie\AppData\Local\Microsoft\Windows\INetCache\Content.MSO\850051E6.tmp"/>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240598" cy="409301"/>
                  </a:xfrm>
                  <a:prstGeom prst="rect">
                    <a:avLst/>
                  </a:prstGeom>
                  <a:noFill/>
                  <a:ln>
                    <a:noFill/>
                  </a:ln>
                </pic:spPr>
              </pic:pic>
            </a:graphicData>
          </a:graphic>
        </wp:inline>
      </w:drawing>
    </w:r>
    <w:r w:rsidR="003F0A9F">
      <w:t xml:space="preserve">      </w:t>
    </w:r>
    <w:r>
      <w:rPr>
        <w:noProof/>
        <w:lang w:eastAsia="en-GB"/>
      </w:rPr>
      <w:drawing>
        <wp:inline distT="0" distB="0" distL="0" distR="0" wp14:anchorId="38B4E579" wp14:editId="38B4E57A">
          <wp:extent cx="666750" cy="666750"/>
          <wp:effectExtent l="0" t="0" r="0" b="0"/>
          <wp:docPr id="3" name="Picture 3" descr="The HR De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54888" name="Picture 5" descr="The HR Dept "/>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666750" cy="666750"/>
                  </a:xfrm>
                  <a:prstGeom prst="rect">
                    <a:avLst/>
                  </a:prstGeom>
                  <a:noFill/>
                  <a:ln>
                    <a:noFill/>
                  </a:ln>
                </pic:spPr>
              </pic:pic>
            </a:graphicData>
          </a:graphic>
        </wp:inline>
      </w:drawing>
    </w:r>
    <w:r w:rsidR="003F0A9F">
      <w:t xml:space="preserve">      </w:t>
    </w:r>
    <w:r w:rsidR="000551A9">
      <w:rPr>
        <w:noProof/>
      </w:rPr>
      <w:drawing>
        <wp:inline distT="0" distB="0" distL="0" distR="0" wp14:anchorId="38B4E57B" wp14:editId="38B4E57C">
          <wp:extent cx="771028" cy="771028"/>
          <wp:effectExtent l="0" t="0" r="0" b="0"/>
          <wp:docPr id="318526040" name="Picture 1" descr="Arr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351463" name="Picture 1" descr="Arrow&#10;&#10;Description automatically generated with low confidence"/>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790489" cy="790489"/>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0B848" w14:textId="28D6F260" w:rsidR="007F7874" w:rsidRDefault="007F7874" w:rsidP="003F0A9F">
    <w:pPr>
      <w:pStyle w:val="Header"/>
      <w:tabs>
        <w:tab w:val="clear" w:pos="9026"/>
        <w:tab w:val="left" w:pos="7605"/>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F618E"/>
    <w:multiLevelType w:val="hybridMultilevel"/>
    <w:tmpl w:val="6AFCC14E"/>
    <w:lvl w:ilvl="0" w:tplc="6366DDD6">
      <w:start w:val="1"/>
      <w:numFmt w:val="bullet"/>
      <w:lvlText w:val=""/>
      <w:lvlJc w:val="left"/>
      <w:pPr>
        <w:ind w:left="720" w:hanging="360"/>
      </w:pPr>
      <w:rPr>
        <w:rFonts w:ascii="Symbol" w:hAnsi="Symbol" w:hint="default"/>
      </w:rPr>
    </w:lvl>
    <w:lvl w:ilvl="1" w:tplc="035C3198" w:tentative="1">
      <w:start w:val="1"/>
      <w:numFmt w:val="bullet"/>
      <w:lvlText w:val="o"/>
      <w:lvlJc w:val="left"/>
      <w:pPr>
        <w:ind w:left="1440" w:hanging="360"/>
      </w:pPr>
      <w:rPr>
        <w:rFonts w:ascii="Courier New" w:hAnsi="Courier New" w:cs="Courier New" w:hint="default"/>
      </w:rPr>
    </w:lvl>
    <w:lvl w:ilvl="2" w:tplc="1646F13C" w:tentative="1">
      <w:start w:val="1"/>
      <w:numFmt w:val="bullet"/>
      <w:lvlText w:val=""/>
      <w:lvlJc w:val="left"/>
      <w:pPr>
        <w:ind w:left="2160" w:hanging="360"/>
      </w:pPr>
      <w:rPr>
        <w:rFonts w:ascii="Wingdings" w:hAnsi="Wingdings" w:hint="default"/>
      </w:rPr>
    </w:lvl>
    <w:lvl w:ilvl="3" w:tplc="2230EA74" w:tentative="1">
      <w:start w:val="1"/>
      <w:numFmt w:val="bullet"/>
      <w:lvlText w:val=""/>
      <w:lvlJc w:val="left"/>
      <w:pPr>
        <w:ind w:left="2880" w:hanging="360"/>
      </w:pPr>
      <w:rPr>
        <w:rFonts w:ascii="Symbol" w:hAnsi="Symbol" w:hint="default"/>
      </w:rPr>
    </w:lvl>
    <w:lvl w:ilvl="4" w:tplc="29EE063C" w:tentative="1">
      <w:start w:val="1"/>
      <w:numFmt w:val="bullet"/>
      <w:lvlText w:val="o"/>
      <w:lvlJc w:val="left"/>
      <w:pPr>
        <w:ind w:left="3600" w:hanging="360"/>
      </w:pPr>
      <w:rPr>
        <w:rFonts w:ascii="Courier New" w:hAnsi="Courier New" w:cs="Courier New" w:hint="default"/>
      </w:rPr>
    </w:lvl>
    <w:lvl w:ilvl="5" w:tplc="9D8EF858" w:tentative="1">
      <w:start w:val="1"/>
      <w:numFmt w:val="bullet"/>
      <w:lvlText w:val=""/>
      <w:lvlJc w:val="left"/>
      <w:pPr>
        <w:ind w:left="4320" w:hanging="360"/>
      </w:pPr>
      <w:rPr>
        <w:rFonts w:ascii="Wingdings" w:hAnsi="Wingdings" w:hint="default"/>
      </w:rPr>
    </w:lvl>
    <w:lvl w:ilvl="6" w:tplc="C950835C" w:tentative="1">
      <w:start w:val="1"/>
      <w:numFmt w:val="bullet"/>
      <w:lvlText w:val=""/>
      <w:lvlJc w:val="left"/>
      <w:pPr>
        <w:ind w:left="5040" w:hanging="360"/>
      </w:pPr>
      <w:rPr>
        <w:rFonts w:ascii="Symbol" w:hAnsi="Symbol" w:hint="default"/>
      </w:rPr>
    </w:lvl>
    <w:lvl w:ilvl="7" w:tplc="D88CEFBC" w:tentative="1">
      <w:start w:val="1"/>
      <w:numFmt w:val="bullet"/>
      <w:lvlText w:val="o"/>
      <w:lvlJc w:val="left"/>
      <w:pPr>
        <w:ind w:left="5760" w:hanging="360"/>
      </w:pPr>
      <w:rPr>
        <w:rFonts w:ascii="Courier New" w:hAnsi="Courier New" w:cs="Courier New" w:hint="default"/>
      </w:rPr>
    </w:lvl>
    <w:lvl w:ilvl="8" w:tplc="BC5C9AF6" w:tentative="1">
      <w:start w:val="1"/>
      <w:numFmt w:val="bullet"/>
      <w:lvlText w:val=""/>
      <w:lvlJc w:val="left"/>
      <w:pPr>
        <w:ind w:left="6480" w:hanging="360"/>
      </w:pPr>
      <w:rPr>
        <w:rFonts w:ascii="Wingdings" w:hAnsi="Wingdings" w:hint="default"/>
      </w:rPr>
    </w:lvl>
  </w:abstractNum>
  <w:abstractNum w:abstractNumId="1" w15:restartNumberingAfterBreak="0">
    <w:nsid w:val="0E6B5327"/>
    <w:multiLevelType w:val="hybridMultilevel"/>
    <w:tmpl w:val="9110AE96"/>
    <w:lvl w:ilvl="0" w:tplc="5380BAAE">
      <w:start w:val="1"/>
      <w:numFmt w:val="bullet"/>
      <w:lvlText w:val="•"/>
      <w:lvlJc w:val="left"/>
      <w:pPr>
        <w:tabs>
          <w:tab w:val="num" w:pos="360"/>
        </w:tabs>
        <w:ind w:left="360" w:hanging="360"/>
      </w:pPr>
      <w:rPr>
        <w:rFonts w:ascii="Times New Roman" w:hAnsi="Times New Roman" w:hint="default"/>
      </w:rPr>
    </w:lvl>
    <w:lvl w:ilvl="1" w:tplc="28B865F2">
      <w:start w:val="1"/>
      <w:numFmt w:val="bullet"/>
      <w:lvlText w:val="•"/>
      <w:lvlJc w:val="left"/>
      <w:pPr>
        <w:tabs>
          <w:tab w:val="num" w:pos="1080"/>
        </w:tabs>
        <w:ind w:left="1080" w:hanging="360"/>
      </w:pPr>
      <w:rPr>
        <w:rFonts w:ascii="Times New Roman" w:hAnsi="Times New Roman" w:hint="default"/>
      </w:rPr>
    </w:lvl>
    <w:lvl w:ilvl="2" w:tplc="6C846CFC">
      <w:start w:val="1"/>
      <w:numFmt w:val="bullet"/>
      <w:lvlText w:val="•"/>
      <w:lvlJc w:val="left"/>
      <w:pPr>
        <w:tabs>
          <w:tab w:val="num" w:pos="1800"/>
        </w:tabs>
        <w:ind w:left="1800" w:hanging="360"/>
      </w:pPr>
      <w:rPr>
        <w:rFonts w:ascii="Times New Roman" w:hAnsi="Times New Roman" w:hint="default"/>
      </w:rPr>
    </w:lvl>
    <w:lvl w:ilvl="3" w:tplc="9D02ED92">
      <w:start w:val="1"/>
      <w:numFmt w:val="bullet"/>
      <w:lvlText w:val="•"/>
      <w:lvlJc w:val="left"/>
      <w:pPr>
        <w:tabs>
          <w:tab w:val="num" w:pos="2520"/>
        </w:tabs>
        <w:ind w:left="2520" w:hanging="360"/>
      </w:pPr>
      <w:rPr>
        <w:rFonts w:ascii="Times New Roman" w:hAnsi="Times New Roman" w:hint="default"/>
      </w:rPr>
    </w:lvl>
    <w:lvl w:ilvl="4" w:tplc="BFACA8F8" w:tentative="1">
      <w:start w:val="1"/>
      <w:numFmt w:val="bullet"/>
      <w:lvlText w:val="•"/>
      <w:lvlJc w:val="left"/>
      <w:pPr>
        <w:tabs>
          <w:tab w:val="num" w:pos="3240"/>
        </w:tabs>
        <w:ind w:left="3240" w:hanging="360"/>
      </w:pPr>
      <w:rPr>
        <w:rFonts w:ascii="Times New Roman" w:hAnsi="Times New Roman" w:hint="default"/>
      </w:rPr>
    </w:lvl>
    <w:lvl w:ilvl="5" w:tplc="BCB4E9C8" w:tentative="1">
      <w:start w:val="1"/>
      <w:numFmt w:val="bullet"/>
      <w:lvlText w:val="•"/>
      <w:lvlJc w:val="left"/>
      <w:pPr>
        <w:tabs>
          <w:tab w:val="num" w:pos="3960"/>
        </w:tabs>
        <w:ind w:left="3960" w:hanging="360"/>
      </w:pPr>
      <w:rPr>
        <w:rFonts w:ascii="Times New Roman" w:hAnsi="Times New Roman" w:hint="default"/>
      </w:rPr>
    </w:lvl>
    <w:lvl w:ilvl="6" w:tplc="5386A0CA" w:tentative="1">
      <w:start w:val="1"/>
      <w:numFmt w:val="bullet"/>
      <w:lvlText w:val="•"/>
      <w:lvlJc w:val="left"/>
      <w:pPr>
        <w:tabs>
          <w:tab w:val="num" w:pos="4680"/>
        </w:tabs>
        <w:ind w:left="4680" w:hanging="360"/>
      </w:pPr>
      <w:rPr>
        <w:rFonts w:ascii="Times New Roman" w:hAnsi="Times New Roman" w:hint="default"/>
      </w:rPr>
    </w:lvl>
    <w:lvl w:ilvl="7" w:tplc="E86CFF48" w:tentative="1">
      <w:start w:val="1"/>
      <w:numFmt w:val="bullet"/>
      <w:lvlText w:val="•"/>
      <w:lvlJc w:val="left"/>
      <w:pPr>
        <w:tabs>
          <w:tab w:val="num" w:pos="5400"/>
        </w:tabs>
        <w:ind w:left="5400" w:hanging="360"/>
      </w:pPr>
      <w:rPr>
        <w:rFonts w:ascii="Times New Roman" w:hAnsi="Times New Roman" w:hint="default"/>
      </w:rPr>
    </w:lvl>
    <w:lvl w:ilvl="8" w:tplc="066A79D4" w:tentative="1">
      <w:start w:val="1"/>
      <w:numFmt w:val="bullet"/>
      <w:lvlText w:val="•"/>
      <w:lvlJc w:val="left"/>
      <w:pPr>
        <w:tabs>
          <w:tab w:val="num" w:pos="6120"/>
        </w:tabs>
        <w:ind w:left="6120" w:hanging="360"/>
      </w:pPr>
      <w:rPr>
        <w:rFonts w:ascii="Times New Roman" w:hAnsi="Times New Roman" w:hint="default"/>
      </w:rPr>
    </w:lvl>
  </w:abstractNum>
  <w:abstractNum w:abstractNumId="2" w15:restartNumberingAfterBreak="0">
    <w:nsid w:val="0FE74F7D"/>
    <w:multiLevelType w:val="multilevel"/>
    <w:tmpl w:val="4A285150"/>
    <w:lvl w:ilvl="0">
      <w:start w:val="1"/>
      <w:numFmt w:val="decimal"/>
      <w:pStyle w:val="Level1"/>
      <w:lvlText w:val="%1."/>
      <w:lvlJc w:val="left"/>
      <w:pPr>
        <w:tabs>
          <w:tab w:val="num" w:pos="709"/>
        </w:tabs>
        <w:ind w:left="709" w:hanging="709"/>
      </w:pPr>
      <w:rPr>
        <w:rFonts w:asciiTheme="majorHAnsi" w:hAnsiTheme="majorHAnsi" w:cstheme="majorHAnsi" w:hint="default"/>
        <w:b w:val="0"/>
        <w:sz w:val="21"/>
        <w:szCs w:val="21"/>
      </w:rPr>
    </w:lvl>
    <w:lvl w:ilvl="1">
      <w:start w:val="1"/>
      <w:numFmt w:val="decimal"/>
      <w:pStyle w:val="Level2"/>
      <w:isLgl/>
      <w:lvlText w:val="%1.%2"/>
      <w:lvlJc w:val="left"/>
      <w:pPr>
        <w:tabs>
          <w:tab w:val="num" w:pos="709"/>
        </w:tabs>
        <w:ind w:left="709" w:hanging="709"/>
      </w:pPr>
      <w:rPr>
        <w:rFonts w:ascii="Arial" w:hAnsi="Arial" w:cs="Arial" w:hint="default"/>
        <w:b w:val="0"/>
        <w:sz w:val="21"/>
        <w:szCs w:val="21"/>
      </w:rPr>
    </w:lvl>
    <w:lvl w:ilvl="2">
      <w:start w:val="1"/>
      <w:numFmt w:val="lowerLetter"/>
      <w:pStyle w:val="Level3"/>
      <w:lvlText w:val="(%3)"/>
      <w:lvlJc w:val="left"/>
      <w:pPr>
        <w:tabs>
          <w:tab w:val="num" w:pos="1417"/>
        </w:tabs>
        <w:ind w:left="1417" w:hanging="708"/>
      </w:pPr>
      <w:rPr>
        <w:rFonts w:ascii="Arial" w:hAnsi="Arial" w:cs="Arial" w:hint="default"/>
        <w:b w:val="0"/>
        <w:sz w:val="21"/>
        <w:szCs w:val="21"/>
      </w:rPr>
    </w:lvl>
    <w:lvl w:ilvl="3">
      <w:start w:val="1"/>
      <w:numFmt w:val="lowerRoman"/>
      <w:pStyle w:val="Level4"/>
      <w:lvlText w:val="(%4)"/>
      <w:lvlJc w:val="left"/>
      <w:pPr>
        <w:tabs>
          <w:tab w:val="num" w:pos="2126"/>
        </w:tabs>
        <w:ind w:left="2126" w:hanging="709"/>
      </w:pPr>
      <w:rPr>
        <w:rFonts w:ascii="Arial" w:hAnsi="Arial" w:cs="Arial" w:hint="default"/>
        <w:b w:val="0"/>
      </w:rPr>
    </w:lvl>
    <w:lvl w:ilvl="4">
      <w:start w:val="1"/>
      <w:numFmt w:val="decimal"/>
      <w:pStyle w:val="Level5"/>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7B81704"/>
    <w:multiLevelType w:val="hybridMultilevel"/>
    <w:tmpl w:val="BC8CB5F0"/>
    <w:lvl w:ilvl="0" w:tplc="BC20AED0">
      <w:start w:val="1"/>
      <w:numFmt w:val="bullet"/>
      <w:lvlText w:val=""/>
      <w:lvlJc w:val="left"/>
      <w:pPr>
        <w:ind w:left="720" w:hanging="360"/>
      </w:pPr>
      <w:rPr>
        <w:rFonts w:ascii="Symbol" w:hAnsi="Symbol" w:hint="default"/>
      </w:rPr>
    </w:lvl>
    <w:lvl w:ilvl="1" w:tplc="E716E0BA" w:tentative="1">
      <w:start w:val="1"/>
      <w:numFmt w:val="bullet"/>
      <w:lvlText w:val="o"/>
      <w:lvlJc w:val="left"/>
      <w:pPr>
        <w:ind w:left="1440" w:hanging="360"/>
      </w:pPr>
      <w:rPr>
        <w:rFonts w:ascii="Courier New" w:hAnsi="Courier New" w:cs="Courier New" w:hint="default"/>
      </w:rPr>
    </w:lvl>
    <w:lvl w:ilvl="2" w:tplc="D8E0A32A" w:tentative="1">
      <w:start w:val="1"/>
      <w:numFmt w:val="bullet"/>
      <w:lvlText w:val=""/>
      <w:lvlJc w:val="left"/>
      <w:pPr>
        <w:ind w:left="2160" w:hanging="360"/>
      </w:pPr>
      <w:rPr>
        <w:rFonts w:ascii="Wingdings" w:hAnsi="Wingdings" w:hint="default"/>
      </w:rPr>
    </w:lvl>
    <w:lvl w:ilvl="3" w:tplc="130ADFB4" w:tentative="1">
      <w:start w:val="1"/>
      <w:numFmt w:val="bullet"/>
      <w:lvlText w:val=""/>
      <w:lvlJc w:val="left"/>
      <w:pPr>
        <w:ind w:left="2880" w:hanging="360"/>
      </w:pPr>
      <w:rPr>
        <w:rFonts w:ascii="Symbol" w:hAnsi="Symbol" w:hint="default"/>
      </w:rPr>
    </w:lvl>
    <w:lvl w:ilvl="4" w:tplc="7D92BED0" w:tentative="1">
      <w:start w:val="1"/>
      <w:numFmt w:val="bullet"/>
      <w:lvlText w:val="o"/>
      <w:lvlJc w:val="left"/>
      <w:pPr>
        <w:ind w:left="3600" w:hanging="360"/>
      </w:pPr>
      <w:rPr>
        <w:rFonts w:ascii="Courier New" w:hAnsi="Courier New" w:cs="Courier New" w:hint="default"/>
      </w:rPr>
    </w:lvl>
    <w:lvl w:ilvl="5" w:tplc="E556C530" w:tentative="1">
      <w:start w:val="1"/>
      <w:numFmt w:val="bullet"/>
      <w:lvlText w:val=""/>
      <w:lvlJc w:val="left"/>
      <w:pPr>
        <w:ind w:left="4320" w:hanging="360"/>
      </w:pPr>
      <w:rPr>
        <w:rFonts w:ascii="Wingdings" w:hAnsi="Wingdings" w:hint="default"/>
      </w:rPr>
    </w:lvl>
    <w:lvl w:ilvl="6" w:tplc="3ACC2C78" w:tentative="1">
      <w:start w:val="1"/>
      <w:numFmt w:val="bullet"/>
      <w:lvlText w:val=""/>
      <w:lvlJc w:val="left"/>
      <w:pPr>
        <w:ind w:left="5040" w:hanging="360"/>
      </w:pPr>
      <w:rPr>
        <w:rFonts w:ascii="Symbol" w:hAnsi="Symbol" w:hint="default"/>
      </w:rPr>
    </w:lvl>
    <w:lvl w:ilvl="7" w:tplc="5B6CD0BC" w:tentative="1">
      <w:start w:val="1"/>
      <w:numFmt w:val="bullet"/>
      <w:lvlText w:val="o"/>
      <w:lvlJc w:val="left"/>
      <w:pPr>
        <w:ind w:left="5760" w:hanging="360"/>
      </w:pPr>
      <w:rPr>
        <w:rFonts w:ascii="Courier New" w:hAnsi="Courier New" w:cs="Courier New" w:hint="default"/>
      </w:rPr>
    </w:lvl>
    <w:lvl w:ilvl="8" w:tplc="41B2C18A" w:tentative="1">
      <w:start w:val="1"/>
      <w:numFmt w:val="bullet"/>
      <w:lvlText w:val=""/>
      <w:lvlJc w:val="left"/>
      <w:pPr>
        <w:ind w:left="6480" w:hanging="360"/>
      </w:pPr>
      <w:rPr>
        <w:rFonts w:ascii="Wingdings" w:hAnsi="Wingdings" w:hint="default"/>
      </w:rPr>
    </w:lvl>
  </w:abstractNum>
  <w:abstractNum w:abstractNumId="4" w15:restartNumberingAfterBreak="0">
    <w:nsid w:val="1F913523"/>
    <w:multiLevelType w:val="hybridMultilevel"/>
    <w:tmpl w:val="8AD80F28"/>
    <w:lvl w:ilvl="0" w:tplc="4CC245DC">
      <w:start w:val="1"/>
      <w:numFmt w:val="bullet"/>
      <w:lvlText w:val=""/>
      <w:lvlJc w:val="left"/>
      <w:pPr>
        <w:ind w:left="360" w:hanging="360"/>
      </w:pPr>
      <w:rPr>
        <w:rFonts w:ascii="Symbol" w:hAnsi="Symbol" w:hint="default"/>
      </w:rPr>
    </w:lvl>
    <w:lvl w:ilvl="1" w:tplc="91C0F81A" w:tentative="1">
      <w:start w:val="1"/>
      <w:numFmt w:val="bullet"/>
      <w:lvlText w:val="o"/>
      <w:lvlJc w:val="left"/>
      <w:pPr>
        <w:ind w:left="1080" w:hanging="360"/>
      </w:pPr>
      <w:rPr>
        <w:rFonts w:ascii="Courier New" w:hAnsi="Courier New" w:cs="Courier New" w:hint="default"/>
      </w:rPr>
    </w:lvl>
    <w:lvl w:ilvl="2" w:tplc="BAFE3402" w:tentative="1">
      <w:start w:val="1"/>
      <w:numFmt w:val="bullet"/>
      <w:lvlText w:val=""/>
      <w:lvlJc w:val="left"/>
      <w:pPr>
        <w:ind w:left="1800" w:hanging="360"/>
      </w:pPr>
      <w:rPr>
        <w:rFonts w:ascii="Wingdings" w:hAnsi="Wingdings" w:hint="default"/>
      </w:rPr>
    </w:lvl>
    <w:lvl w:ilvl="3" w:tplc="77C8A5C6" w:tentative="1">
      <w:start w:val="1"/>
      <w:numFmt w:val="bullet"/>
      <w:lvlText w:val=""/>
      <w:lvlJc w:val="left"/>
      <w:pPr>
        <w:ind w:left="2520" w:hanging="360"/>
      </w:pPr>
      <w:rPr>
        <w:rFonts w:ascii="Symbol" w:hAnsi="Symbol" w:hint="default"/>
      </w:rPr>
    </w:lvl>
    <w:lvl w:ilvl="4" w:tplc="313AF90A" w:tentative="1">
      <w:start w:val="1"/>
      <w:numFmt w:val="bullet"/>
      <w:lvlText w:val="o"/>
      <w:lvlJc w:val="left"/>
      <w:pPr>
        <w:ind w:left="3240" w:hanging="360"/>
      </w:pPr>
      <w:rPr>
        <w:rFonts w:ascii="Courier New" w:hAnsi="Courier New" w:cs="Courier New" w:hint="default"/>
      </w:rPr>
    </w:lvl>
    <w:lvl w:ilvl="5" w:tplc="B9A8E4C4" w:tentative="1">
      <w:start w:val="1"/>
      <w:numFmt w:val="bullet"/>
      <w:lvlText w:val=""/>
      <w:lvlJc w:val="left"/>
      <w:pPr>
        <w:ind w:left="3960" w:hanging="360"/>
      </w:pPr>
      <w:rPr>
        <w:rFonts w:ascii="Wingdings" w:hAnsi="Wingdings" w:hint="default"/>
      </w:rPr>
    </w:lvl>
    <w:lvl w:ilvl="6" w:tplc="D522F46C" w:tentative="1">
      <w:start w:val="1"/>
      <w:numFmt w:val="bullet"/>
      <w:lvlText w:val=""/>
      <w:lvlJc w:val="left"/>
      <w:pPr>
        <w:ind w:left="4680" w:hanging="360"/>
      </w:pPr>
      <w:rPr>
        <w:rFonts w:ascii="Symbol" w:hAnsi="Symbol" w:hint="default"/>
      </w:rPr>
    </w:lvl>
    <w:lvl w:ilvl="7" w:tplc="7C5EC698" w:tentative="1">
      <w:start w:val="1"/>
      <w:numFmt w:val="bullet"/>
      <w:lvlText w:val="o"/>
      <w:lvlJc w:val="left"/>
      <w:pPr>
        <w:ind w:left="5400" w:hanging="360"/>
      </w:pPr>
      <w:rPr>
        <w:rFonts w:ascii="Courier New" w:hAnsi="Courier New" w:cs="Courier New" w:hint="default"/>
      </w:rPr>
    </w:lvl>
    <w:lvl w:ilvl="8" w:tplc="6DD27E92" w:tentative="1">
      <w:start w:val="1"/>
      <w:numFmt w:val="bullet"/>
      <w:lvlText w:val=""/>
      <w:lvlJc w:val="left"/>
      <w:pPr>
        <w:ind w:left="6120" w:hanging="360"/>
      </w:pPr>
      <w:rPr>
        <w:rFonts w:ascii="Wingdings" w:hAnsi="Wingdings" w:hint="default"/>
      </w:rPr>
    </w:lvl>
  </w:abstractNum>
  <w:abstractNum w:abstractNumId="5" w15:restartNumberingAfterBreak="0">
    <w:nsid w:val="1FCF0A23"/>
    <w:multiLevelType w:val="hybridMultilevel"/>
    <w:tmpl w:val="FEACC510"/>
    <w:lvl w:ilvl="0" w:tplc="94A60BB8">
      <w:start w:val="1"/>
      <w:numFmt w:val="decimal"/>
      <w:lvlText w:val="%1."/>
      <w:lvlJc w:val="left"/>
      <w:pPr>
        <w:ind w:left="360" w:hanging="360"/>
      </w:pPr>
      <w:rPr>
        <w:rFonts w:hint="default"/>
      </w:rPr>
    </w:lvl>
    <w:lvl w:ilvl="1" w:tplc="EB7210AE" w:tentative="1">
      <w:start w:val="1"/>
      <w:numFmt w:val="lowerLetter"/>
      <w:lvlText w:val="%2."/>
      <w:lvlJc w:val="left"/>
      <w:pPr>
        <w:ind w:left="1080" w:hanging="360"/>
      </w:pPr>
    </w:lvl>
    <w:lvl w:ilvl="2" w:tplc="675225C6" w:tentative="1">
      <w:start w:val="1"/>
      <w:numFmt w:val="lowerRoman"/>
      <w:lvlText w:val="%3."/>
      <w:lvlJc w:val="right"/>
      <w:pPr>
        <w:ind w:left="1800" w:hanging="180"/>
      </w:pPr>
    </w:lvl>
    <w:lvl w:ilvl="3" w:tplc="7778AD3E" w:tentative="1">
      <w:start w:val="1"/>
      <w:numFmt w:val="decimal"/>
      <w:lvlText w:val="%4."/>
      <w:lvlJc w:val="left"/>
      <w:pPr>
        <w:ind w:left="2520" w:hanging="360"/>
      </w:pPr>
    </w:lvl>
    <w:lvl w:ilvl="4" w:tplc="AF70E8CA" w:tentative="1">
      <w:start w:val="1"/>
      <w:numFmt w:val="lowerLetter"/>
      <w:lvlText w:val="%5."/>
      <w:lvlJc w:val="left"/>
      <w:pPr>
        <w:ind w:left="3240" w:hanging="360"/>
      </w:pPr>
    </w:lvl>
    <w:lvl w:ilvl="5" w:tplc="15D02556" w:tentative="1">
      <w:start w:val="1"/>
      <w:numFmt w:val="lowerRoman"/>
      <w:lvlText w:val="%6."/>
      <w:lvlJc w:val="right"/>
      <w:pPr>
        <w:ind w:left="3960" w:hanging="180"/>
      </w:pPr>
    </w:lvl>
    <w:lvl w:ilvl="6" w:tplc="C74AF9C2" w:tentative="1">
      <w:start w:val="1"/>
      <w:numFmt w:val="decimal"/>
      <w:lvlText w:val="%7."/>
      <w:lvlJc w:val="left"/>
      <w:pPr>
        <w:ind w:left="4680" w:hanging="360"/>
      </w:pPr>
    </w:lvl>
    <w:lvl w:ilvl="7" w:tplc="3466A504" w:tentative="1">
      <w:start w:val="1"/>
      <w:numFmt w:val="lowerLetter"/>
      <w:lvlText w:val="%8."/>
      <w:lvlJc w:val="left"/>
      <w:pPr>
        <w:ind w:left="5400" w:hanging="360"/>
      </w:pPr>
    </w:lvl>
    <w:lvl w:ilvl="8" w:tplc="0144EB6E" w:tentative="1">
      <w:start w:val="1"/>
      <w:numFmt w:val="lowerRoman"/>
      <w:lvlText w:val="%9."/>
      <w:lvlJc w:val="right"/>
      <w:pPr>
        <w:ind w:left="6120" w:hanging="180"/>
      </w:pPr>
    </w:lvl>
  </w:abstractNum>
  <w:abstractNum w:abstractNumId="6" w15:restartNumberingAfterBreak="0">
    <w:nsid w:val="292773BC"/>
    <w:multiLevelType w:val="hybridMultilevel"/>
    <w:tmpl w:val="278A46C2"/>
    <w:lvl w:ilvl="0" w:tplc="CF906B2C">
      <w:start w:val="1"/>
      <w:numFmt w:val="bullet"/>
      <w:lvlText w:val=""/>
      <w:lvlJc w:val="left"/>
      <w:pPr>
        <w:ind w:left="360" w:hanging="360"/>
      </w:pPr>
      <w:rPr>
        <w:rFonts w:ascii="Symbol" w:hAnsi="Symbol" w:hint="default"/>
      </w:rPr>
    </w:lvl>
    <w:lvl w:ilvl="1" w:tplc="E40EB27E" w:tentative="1">
      <w:start w:val="1"/>
      <w:numFmt w:val="bullet"/>
      <w:lvlText w:val="o"/>
      <w:lvlJc w:val="left"/>
      <w:pPr>
        <w:ind w:left="1080" w:hanging="360"/>
      </w:pPr>
      <w:rPr>
        <w:rFonts w:ascii="Courier New" w:hAnsi="Courier New" w:cs="Courier New" w:hint="default"/>
      </w:rPr>
    </w:lvl>
    <w:lvl w:ilvl="2" w:tplc="07C46230" w:tentative="1">
      <w:start w:val="1"/>
      <w:numFmt w:val="bullet"/>
      <w:lvlText w:val=""/>
      <w:lvlJc w:val="left"/>
      <w:pPr>
        <w:ind w:left="1800" w:hanging="360"/>
      </w:pPr>
      <w:rPr>
        <w:rFonts w:ascii="Wingdings" w:hAnsi="Wingdings" w:hint="default"/>
      </w:rPr>
    </w:lvl>
    <w:lvl w:ilvl="3" w:tplc="319CB73A" w:tentative="1">
      <w:start w:val="1"/>
      <w:numFmt w:val="bullet"/>
      <w:lvlText w:val=""/>
      <w:lvlJc w:val="left"/>
      <w:pPr>
        <w:ind w:left="2520" w:hanging="360"/>
      </w:pPr>
      <w:rPr>
        <w:rFonts w:ascii="Symbol" w:hAnsi="Symbol" w:hint="default"/>
      </w:rPr>
    </w:lvl>
    <w:lvl w:ilvl="4" w:tplc="E3886E14" w:tentative="1">
      <w:start w:val="1"/>
      <w:numFmt w:val="bullet"/>
      <w:lvlText w:val="o"/>
      <w:lvlJc w:val="left"/>
      <w:pPr>
        <w:ind w:left="3240" w:hanging="360"/>
      </w:pPr>
      <w:rPr>
        <w:rFonts w:ascii="Courier New" w:hAnsi="Courier New" w:cs="Courier New" w:hint="default"/>
      </w:rPr>
    </w:lvl>
    <w:lvl w:ilvl="5" w:tplc="8614244E" w:tentative="1">
      <w:start w:val="1"/>
      <w:numFmt w:val="bullet"/>
      <w:lvlText w:val=""/>
      <w:lvlJc w:val="left"/>
      <w:pPr>
        <w:ind w:left="3960" w:hanging="360"/>
      </w:pPr>
      <w:rPr>
        <w:rFonts w:ascii="Wingdings" w:hAnsi="Wingdings" w:hint="default"/>
      </w:rPr>
    </w:lvl>
    <w:lvl w:ilvl="6" w:tplc="50645BD6" w:tentative="1">
      <w:start w:val="1"/>
      <w:numFmt w:val="bullet"/>
      <w:lvlText w:val=""/>
      <w:lvlJc w:val="left"/>
      <w:pPr>
        <w:ind w:left="4680" w:hanging="360"/>
      </w:pPr>
      <w:rPr>
        <w:rFonts w:ascii="Symbol" w:hAnsi="Symbol" w:hint="default"/>
      </w:rPr>
    </w:lvl>
    <w:lvl w:ilvl="7" w:tplc="9B2EB794" w:tentative="1">
      <w:start w:val="1"/>
      <w:numFmt w:val="bullet"/>
      <w:lvlText w:val="o"/>
      <w:lvlJc w:val="left"/>
      <w:pPr>
        <w:ind w:left="5400" w:hanging="360"/>
      </w:pPr>
      <w:rPr>
        <w:rFonts w:ascii="Courier New" w:hAnsi="Courier New" w:cs="Courier New" w:hint="default"/>
      </w:rPr>
    </w:lvl>
    <w:lvl w:ilvl="8" w:tplc="58425AEE" w:tentative="1">
      <w:start w:val="1"/>
      <w:numFmt w:val="bullet"/>
      <w:lvlText w:val=""/>
      <w:lvlJc w:val="left"/>
      <w:pPr>
        <w:ind w:left="6120" w:hanging="360"/>
      </w:pPr>
      <w:rPr>
        <w:rFonts w:ascii="Wingdings" w:hAnsi="Wingdings" w:hint="default"/>
      </w:rPr>
    </w:lvl>
  </w:abstractNum>
  <w:abstractNum w:abstractNumId="7" w15:restartNumberingAfterBreak="0">
    <w:nsid w:val="34CB13D9"/>
    <w:multiLevelType w:val="hybridMultilevel"/>
    <w:tmpl w:val="BD562102"/>
    <w:lvl w:ilvl="0" w:tplc="51080450">
      <w:start w:val="1"/>
      <w:numFmt w:val="bullet"/>
      <w:lvlText w:val=""/>
      <w:lvlJc w:val="left"/>
      <w:pPr>
        <w:tabs>
          <w:tab w:val="num" w:pos="360"/>
        </w:tabs>
        <w:ind w:left="360" w:hanging="360"/>
      </w:pPr>
      <w:rPr>
        <w:rFonts w:ascii="Symbol" w:hAnsi="Symbol" w:hint="default"/>
      </w:rPr>
    </w:lvl>
    <w:lvl w:ilvl="1" w:tplc="DDFA7E82">
      <w:start w:val="1"/>
      <w:numFmt w:val="bullet"/>
      <w:lvlText w:val="•"/>
      <w:lvlJc w:val="left"/>
      <w:pPr>
        <w:tabs>
          <w:tab w:val="num" w:pos="1080"/>
        </w:tabs>
        <w:ind w:left="1080" w:hanging="360"/>
      </w:pPr>
      <w:rPr>
        <w:rFonts w:ascii="Times New Roman" w:hAnsi="Times New Roman" w:hint="default"/>
      </w:rPr>
    </w:lvl>
    <w:lvl w:ilvl="2" w:tplc="E71A8BD6">
      <w:start w:val="1"/>
      <w:numFmt w:val="bullet"/>
      <w:lvlText w:val="•"/>
      <w:lvlJc w:val="left"/>
      <w:pPr>
        <w:tabs>
          <w:tab w:val="num" w:pos="1800"/>
        </w:tabs>
        <w:ind w:left="1800" w:hanging="360"/>
      </w:pPr>
      <w:rPr>
        <w:rFonts w:ascii="Times New Roman" w:hAnsi="Times New Roman" w:hint="default"/>
      </w:rPr>
    </w:lvl>
    <w:lvl w:ilvl="3" w:tplc="F0FCB652">
      <w:start w:val="1"/>
      <w:numFmt w:val="bullet"/>
      <w:lvlText w:val="•"/>
      <w:lvlJc w:val="left"/>
      <w:pPr>
        <w:tabs>
          <w:tab w:val="num" w:pos="2520"/>
        </w:tabs>
        <w:ind w:left="2520" w:hanging="360"/>
      </w:pPr>
      <w:rPr>
        <w:rFonts w:ascii="Times New Roman" w:hAnsi="Times New Roman" w:hint="default"/>
      </w:rPr>
    </w:lvl>
    <w:lvl w:ilvl="4" w:tplc="E5327428" w:tentative="1">
      <w:start w:val="1"/>
      <w:numFmt w:val="bullet"/>
      <w:lvlText w:val="•"/>
      <w:lvlJc w:val="left"/>
      <w:pPr>
        <w:tabs>
          <w:tab w:val="num" w:pos="3240"/>
        </w:tabs>
        <w:ind w:left="3240" w:hanging="360"/>
      </w:pPr>
      <w:rPr>
        <w:rFonts w:ascii="Times New Roman" w:hAnsi="Times New Roman" w:hint="default"/>
      </w:rPr>
    </w:lvl>
    <w:lvl w:ilvl="5" w:tplc="B7B08F4A" w:tentative="1">
      <w:start w:val="1"/>
      <w:numFmt w:val="bullet"/>
      <w:lvlText w:val="•"/>
      <w:lvlJc w:val="left"/>
      <w:pPr>
        <w:tabs>
          <w:tab w:val="num" w:pos="3960"/>
        </w:tabs>
        <w:ind w:left="3960" w:hanging="360"/>
      </w:pPr>
      <w:rPr>
        <w:rFonts w:ascii="Times New Roman" w:hAnsi="Times New Roman" w:hint="default"/>
      </w:rPr>
    </w:lvl>
    <w:lvl w:ilvl="6" w:tplc="936E549E" w:tentative="1">
      <w:start w:val="1"/>
      <w:numFmt w:val="bullet"/>
      <w:lvlText w:val="•"/>
      <w:lvlJc w:val="left"/>
      <w:pPr>
        <w:tabs>
          <w:tab w:val="num" w:pos="4680"/>
        </w:tabs>
        <w:ind w:left="4680" w:hanging="360"/>
      </w:pPr>
      <w:rPr>
        <w:rFonts w:ascii="Times New Roman" w:hAnsi="Times New Roman" w:hint="default"/>
      </w:rPr>
    </w:lvl>
    <w:lvl w:ilvl="7" w:tplc="C108E2F0" w:tentative="1">
      <w:start w:val="1"/>
      <w:numFmt w:val="bullet"/>
      <w:lvlText w:val="•"/>
      <w:lvlJc w:val="left"/>
      <w:pPr>
        <w:tabs>
          <w:tab w:val="num" w:pos="5400"/>
        </w:tabs>
        <w:ind w:left="5400" w:hanging="360"/>
      </w:pPr>
      <w:rPr>
        <w:rFonts w:ascii="Times New Roman" w:hAnsi="Times New Roman" w:hint="default"/>
      </w:rPr>
    </w:lvl>
    <w:lvl w:ilvl="8" w:tplc="C3402972" w:tentative="1">
      <w:start w:val="1"/>
      <w:numFmt w:val="bullet"/>
      <w:lvlText w:val="•"/>
      <w:lvlJc w:val="left"/>
      <w:pPr>
        <w:tabs>
          <w:tab w:val="num" w:pos="6120"/>
        </w:tabs>
        <w:ind w:left="6120" w:hanging="360"/>
      </w:pPr>
      <w:rPr>
        <w:rFonts w:ascii="Times New Roman" w:hAnsi="Times New Roman" w:hint="default"/>
      </w:rPr>
    </w:lvl>
  </w:abstractNum>
  <w:abstractNum w:abstractNumId="8" w15:restartNumberingAfterBreak="0">
    <w:nsid w:val="3C04287F"/>
    <w:multiLevelType w:val="hybridMultilevel"/>
    <w:tmpl w:val="98601EB2"/>
    <w:lvl w:ilvl="0" w:tplc="305A6486">
      <w:start w:val="1"/>
      <w:numFmt w:val="bullet"/>
      <w:lvlText w:val="•"/>
      <w:lvlJc w:val="left"/>
      <w:pPr>
        <w:ind w:left="720" w:hanging="360"/>
      </w:pPr>
      <w:rPr>
        <w:rFonts w:ascii="Times New Roman" w:hAnsi="Times New Roman" w:hint="default"/>
      </w:rPr>
    </w:lvl>
    <w:lvl w:ilvl="1" w:tplc="D706A486" w:tentative="1">
      <w:start w:val="1"/>
      <w:numFmt w:val="bullet"/>
      <w:lvlText w:val="o"/>
      <w:lvlJc w:val="left"/>
      <w:pPr>
        <w:ind w:left="1440" w:hanging="360"/>
      </w:pPr>
      <w:rPr>
        <w:rFonts w:ascii="Courier New" w:hAnsi="Courier New" w:cs="Courier New" w:hint="default"/>
      </w:rPr>
    </w:lvl>
    <w:lvl w:ilvl="2" w:tplc="15A48A44" w:tentative="1">
      <w:start w:val="1"/>
      <w:numFmt w:val="bullet"/>
      <w:lvlText w:val=""/>
      <w:lvlJc w:val="left"/>
      <w:pPr>
        <w:ind w:left="2160" w:hanging="360"/>
      </w:pPr>
      <w:rPr>
        <w:rFonts w:ascii="Wingdings" w:hAnsi="Wingdings" w:hint="default"/>
      </w:rPr>
    </w:lvl>
    <w:lvl w:ilvl="3" w:tplc="F90CC53A" w:tentative="1">
      <w:start w:val="1"/>
      <w:numFmt w:val="bullet"/>
      <w:lvlText w:val=""/>
      <w:lvlJc w:val="left"/>
      <w:pPr>
        <w:ind w:left="2880" w:hanging="360"/>
      </w:pPr>
      <w:rPr>
        <w:rFonts w:ascii="Symbol" w:hAnsi="Symbol" w:hint="default"/>
      </w:rPr>
    </w:lvl>
    <w:lvl w:ilvl="4" w:tplc="FD8CAE06" w:tentative="1">
      <w:start w:val="1"/>
      <w:numFmt w:val="bullet"/>
      <w:lvlText w:val="o"/>
      <w:lvlJc w:val="left"/>
      <w:pPr>
        <w:ind w:left="3600" w:hanging="360"/>
      </w:pPr>
      <w:rPr>
        <w:rFonts w:ascii="Courier New" w:hAnsi="Courier New" w:cs="Courier New" w:hint="default"/>
      </w:rPr>
    </w:lvl>
    <w:lvl w:ilvl="5" w:tplc="A5E601F0" w:tentative="1">
      <w:start w:val="1"/>
      <w:numFmt w:val="bullet"/>
      <w:lvlText w:val=""/>
      <w:lvlJc w:val="left"/>
      <w:pPr>
        <w:ind w:left="4320" w:hanging="360"/>
      </w:pPr>
      <w:rPr>
        <w:rFonts w:ascii="Wingdings" w:hAnsi="Wingdings" w:hint="default"/>
      </w:rPr>
    </w:lvl>
    <w:lvl w:ilvl="6" w:tplc="B49AEE4A" w:tentative="1">
      <w:start w:val="1"/>
      <w:numFmt w:val="bullet"/>
      <w:lvlText w:val=""/>
      <w:lvlJc w:val="left"/>
      <w:pPr>
        <w:ind w:left="5040" w:hanging="360"/>
      </w:pPr>
      <w:rPr>
        <w:rFonts w:ascii="Symbol" w:hAnsi="Symbol" w:hint="default"/>
      </w:rPr>
    </w:lvl>
    <w:lvl w:ilvl="7" w:tplc="3076651C" w:tentative="1">
      <w:start w:val="1"/>
      <w:numFmt w:val="bullet"/>
      <w:lvlText w:val="o"/>
      <w:lvlJc w:val="left"/>
      <w:pPr>
        <w:ind w:left="5760" w:hanging="360"/>
      </w:pPr>
      <w:rPr>
        <w:rFonts w:ascii="Courier New" w:hAnsi="Courier New" w:cs="Courier New" w:hint="default"/>
      </w:rPr>
    </w:lvl>
    <w:lvl w:ilvl="8" w:tplc="52FE2FAE" w:tentative="1">
      <w:start w:val="1"/>
      <w:numFmt w:val="bullet"/>
      <w:lvlText w:val=""/>
      <w:lvlJc w:val="left"/>
      <w:pPr>
        <w:ind w:left="6480" w:hanging="360"/>
      </w:pPr>
      <w:rPr>
        <w:rFonts w:ascii="Wingdings" w:hAnsi="Wingdings" w:hint="default"/>
      </w:rPr>
    </w:lvl>
  </w:abstractNum>
  <w:abstractNum w:abstractNumId="9" w15:restartNumberingAfterBreak="0">
    <w:nsid w:val="409B3FAE"/>
    <w:multiLevelType w:val="hybridMultilevel"/>
    <w:tmpl w:val="5EE4D922"/>
    <w:lvl w:ilvl="0" w:tplc="63E00BCC">
      <w:start w:val="1"/>
      <w:numFmt w:val="bullet"/>
      <w:lvlText w:val=""/>
      <w:lvlJc w:val="left"/>
      <w:pPr>
        <w:ind w:left="1080" w:hanging="360"/>
      </w:pPr>
      <w:rPr>
        <w:rFonts w:ascii="Symbol" w:hAnsi="Symbol" w:hint="default"/>
      </w:rPr>
    </w:lvl>
    <w:lvl w:ilvl="1" w:tplc="F85C7DAC" w:tentative="1">
      <w:start w:val="1"/>
      <w:numFmt w:val="bullet"/>
      <w:lvlText w:val="o"/>
      <w:lvlJc w:val="left"/>
      <w:pPr>
        <w:ind w:left="1800" w:hanging="360"/>
      </w:pPr>
      <w:rPr>
        <w:rFonts w:ascii="Courier New" w:hAnsi="Courier New" w:cs="Courier New" w:hint="default"/>
      </w:rPr>
    </w:lvl>
    <w:lvl w:ilvl="2" w:tplc="9B8CBA4C" w:tentative="1">
      <w:start w:val="1"/>
      <w:numFmt w:val="bullet"/>
      <w:lvlText w:val=""/>
      <w:lvlJc w:val="left"/>
      <w:pPr>
        <w:ind w:left="2520" w:hanging="360"/>
      </w:pPr>
      <w:rPr>
        <w:rFonts w:ascii="Wingdings" w:hAnsi="Wingdings" w:hint="default"/>
      </w:rPr>
    </w:lvl>
    <w:lvl w:ilvl="3" w:tplc="802A2DEE" w:tentative="1">
      <w:start w:val="1"/>
      <w:numFmt w:val="bullet"/>
      <w:lvlText w:val=""/>
      <w:lvlJc w:val="left"/>
      <w:pPr>
        <w:ind w:left="3240" w:hanging="360"/>
      </w:pPr>
      <w:rPr>
        <w:rFonts w:ascii="Symbol" w:hAnsi="Symbol" w:hint="default"/>
      </w:rPr>
    </w:lvl>
    <w:lvl w:ilvl="4" w:tplc="67A6ECA2" w:tentative="1">
      <w:start w:val="1"/>
      <w:numFmt w:val="bullet"/>
      <w:lvlText w:val="o"/>
      <w:lvlJc w:val="left"/>
      <w:pPr>
        <w:ind w:left="3960" w:hanging="360"/>
      </w:pPr>
      <w:rPr>
        <w:rFonts w:ascii="Courier New" w:hAnsi="Courier New" w:cs="Courier New" w:hint="default"/>
      </w:rPr>
    </w:lvl>
    <w:lvl w:ilvl="5" w:tplc="9D02FB28" w:tentative="1">
      <w:start w:val="1"/>
      <w:numFmt w:val="bullet"/>
      <w:lvlText w:val=""/>
      <w:lvlJc w:val="left"/>
      <w:pPr>
        <w:ind w:left="4680" w:hanging="360"/>
      </w:pPr>
      <w:rPr>
        <w:rFonts w:ascii="Wingdings" w:hAnsi="Wingdings" w:hint="default"/>
      </w:rPr>
    </w:lvl>
    <w:lvl w:ilvl="6" w:tplc="ECB2F2DC" w:tentative="1">
      <w:start w:val="1"/>
      <w:numFmt w:val="bullet"/>
      <w:lvlText w:val=""/>
      <w:lvlJc w:val="left"/>
      <w:pPr>
        <w:ind w:left="5400" w:hanging="360"/>
      </w:pPr>
      <w:rPr>
        <w:rFonts w:ascii="Symbol" w:hAnsi="Symbol" w:hint="default"/>
      </w:rPr>
    </w:lvl>
    <w:lvl w:ilvl="7" w:tplc="89EEED74" w:tentative="1">
      <w:start w:val="1"/>
      <w:numFmt w:val="bullet"/>
      <w:lvlText w:val="o"/>
      <w:lvlJc w:val="left"/>
      <w:pPr>
        <w:ind w:left="6120" w:hanging="360"/>
      </w:pPr>
      <w:rPr>
        <w:rFonts w:ascii="Courier New" w:hAnsi="Courier New" w:cs="Courier New" w:hint="default"/>
      </w:rPr>
    </w:lvl>
    <w:lvl w:ilvl="8" w:tplc="FCBC78EA" w:tentative="1">
      <w:start w:val="1"/>
      <w:numFmt w:val="bullet"/>
      <w:lvlText w:val=""/>
      <w:lvlJc w:val="left"/>
      <w:pPr>
        <w:ind w:left="6840" w:hanging="360"/>
      </w:pPr>
      <w:rPr>
        <w:rFonts w:ascii="Wingdings" w:hAnsi="Wingdings" w:hint="default"/>
      </w:rPr>
    </w:lvl>
  </w:abstractNum>
  <w:abstractNum w:abstractNumId="10" w15:restartNumberingAfterBreak="0">
    <w:nsid w:val="431B2F1B"/>
    <w:multiLevelType w:val="hybridMultilevel"/>
    <w:tmpl w:val="4FAAAA02"/>
    <w:lvl w:ilvl="0" w:tplc="F2C656DE">
      <w:numFmt w:val="bullet"/>
      <w:lvlText w:val="-"/>
      <w:lvlJc w:val="left"/>
      <w:pPr>
        <w:ind w:left="720" w:hanging="360"/>
      </w:pPr>
      <w:rPr>
        <w:rFonts w:ascii="Arial" w:eastAsia="Calibri" w:hAnsi="Arial" w:cs="Arial" w:hint="default"/>
      </w:rPr>
    </w:lvl>
    <w:lvl w:ilvl="1" w:tplc="1E1EA80A">
      <w:start w:val="1"/>
      <w:numFmt w:val="bullet"/>
      <w:lvlText w:val="o"/>
      <w:lvlJc w:val="left"/>
      <w:pPr>
        <w:ind w:left="1440" w:hanging="360"/>
      </w:pPr>
      <w:rPr>
        <w:rFonts w:ascii="Courier New" w:hAnsi="Courier New" w:cs="Courier New" w:hint="default"/>
      </w:rPr>
    </w:lvl>
    <w:lvl w:ilvl="2" w:tplc="3320CE9A">
      <w:start w:val="1"/>
      <w:numFmt w:val="bullet"/>
      <w:lvlText w:val=""/>
      <w:lvlJc w:val="left"/>
      <w:pPr>
        <w:ind w:left="2160" w:hanging="360"/>
      </w:pPr>
      <w:rPr>
        <w:rFonts w:ascii="Wingdings" w:hAnsi="Wingdings" w:hint="default"/>
      </w:rPr>
    </w:lvl>
    <w:lvl w:ilvl="3" w:tplc="6BA2A78A">
      <w:start w:val="1"/>
      <w:numFmt w:val="bullet"/>
      <w:lvlText w:val=""/>
      <w:lvlJc w:val="left"/>
      <w:pPr>
        <w:ind w:left="2880" w:hanging="360"/>
      </w:pPr>
      <w:rPr>
        <w:rFonts w:ascii="Symbol" w:hAnsi="Symbol" w:hint="default"/>
      </w:rPr>
    </w:lvl>
    <w:lvl w:ilvl="4" w:tplc="FB3A7A30">
      <w:start w:val="1"/>
      <w:numFmt w:val="bullet"/>
      <w:lvlText w:val="o"/>
      <w:lvlJc w:val="left"/>
      <w:pPr>
        <w:ind w:left="3600" w:hanging="360"/>
      </w:pPr>
      <w:rPr>
        <w:rFonts w:ascii="Courier New" w:hAnsi="Courier New" w:cs="Courier New" w:hint="default"/>
      </w:rPr>
    </w:lvl>
    <w:lvl w:ilvl="5" w:tplc="140A0DAE">
      <w:start w:val="1"/>
      <w:numFmt w:val="bullet"/>
      <w:lvlText w:val=""/>
      <w:lvlJc w:val="left"/>
      <w:pPr>
        <w:ind w:left="4320" w:hanging="360"/>
      </w:pPr>
      <w:rPr>
        <w:rFonts w:ascii="Wingdings" w:hAnsi="Wingdings" w:hint="default"/>
      </w:rPr>
    </w:lvl>
    <w:lvl w:ilvl="6" w:tplc="144CF9E0">
      <w:start w:val="1"/>
      <w:numFmt w:val="bullet"/>
      <w:lvlText w:val=""/>
      <w:lvlJc w:val="left"/>
      <w:pPr>
        <w:ind w:left="5040" w:hanging="360"/>
      </w:pPr>
      <w:rPr>
        <w:rFonts w:ascii="Symbol" w:hAnsi="Symbol" w:hint="default"/>
      </w:rPr>
    </w:lvl>
    <w:lvl w:ilvl="7" w:tplc="AEA0C2CE">
      <w:start w:val="1"/>
      <w:numFmt w:val="bullet"/>
      <w:lvlText w:val="o"/>
      <w:lvlJc w:val="left"/>
      <w:pPr>
        <w:ind w:left="5760" w:hanging="360"/>
      </w:pPr>
      <w:rPr>
        <w:rFonts w:ascii="Courier New" w:hAnsi="Courier New" w:cs="Courier New" w:hint="default"/>
      </w:rPr>
    </w:lvl>
    <w:lvl w:ilvl="8" w:tplc="0300968C">
      <w:start w:val="1"/>
      <w:numFmt w:val="bullet"/>
      <w:lvlText w:val=""/>
      <w:lvlJc w:val="left"/>
      <w:pPr>
        <w:ind w:left="6480" w:hanging="360"/>
      </w:pPr>
      <w:rPr>
        <w:rFonts w:ascii="Wingdings" w:hAnsi="Wingdings" w:hint="default"/>
      </w:rPr>
    </w:lvl>
  </w:abstractNum>
  <w:abstractNum w:abstractNumId="11" w15:restartNumberingAfterBreak="0">
    <w:nsid w:val="49BE3B56"/>
    <w:multiLevelType w:val="hybridMultilevel"/>
    <w:tmpl w:val="EFF2BA1C"/>
    <w:lvl w:ilvl="0" w:tplc="23AE2E86">
      <w:start w:val="1"/>
      <w:numFmt w:val="bullet"/>
      <w:lvlText w:val="•"/>
      <w:lvlJc w:val="left"/>
      <w:pPr>
        <w:tabs>
          <w:tab w:val="num" w:pos="720"/>
        </w:tabs>
        <w:ind w:left="720" w:hanging="360"/>
      </w:pPr>
      <w:rPr>
        <w:rFonts w:ascii="Arial" w:hAnsi="Arial" w:hint="default"/>
      </w:rPr>
    </w:lvl>
    <w:lvl w:ilvl="1" w:tplc="49B034C6">
      <w:start w:val="1"/>
      <w:numFmt w:val="bullet"/>
      <w:lvlText w:val="•"/>
      <w:lvlJc w:val="left"/>
      <w:pPr>
        <w:tabs>
          <w:tab w:val="num" w:pos="1440"/>
        </w:tabs>
        <w:ind w:left="1440" w:hanging="360"/>
      </w:pPr>
      <w:rPr>
        <w:rFonts w:ascii="Arial" w:hAnsi="Arial" w:hint="default"/>
      </w:rPr>
    </w:lvl>
    <w:lvl w:ilvl="2" w:tplc="03120DEC" w:tentative="1">
      <w:start w:val="1"/>
      <w:numFmt w:val="bullet"/>
      <w:lvlText w:val="•"/>
      <w:lvlJc w:val="left"/>
      <w:pPr>
        <w:tabs>
          <w:tab w:val="num" w:pos="2160"/>
        </w:tabs>
        <w:ind w:left="2160" w:hanging="360"/>
      </w:pPr>
      <w:rPr>
        <w:rFonts w:ascii="Arial" w:hAnsi="Arial" w:hint="default"/>
      </w:rPr>
    </w:lvl>
    <w:lvl w:ilvl="3" w:tplc="7A1CE84A" w:tentative="1">
      <w:start w:val="1"/>
      <w:numFmt w:val="bullet"/>
      <w:lvlText w:val="•"/>
      <w:lvlJc w:val="left"/>
      <w:pPr>
        <w:tabs>
          <w:tab w:val="num" w:pos="2880"/>
        </w:tabs>
        <w:ind w:left="2880" w:hanging="360"/>
      </w:pPr>
      <w:rPr>
        <w:rFonts w:ascii="Arial" w:hAnsi="Arial" w:hint="default"/>
      </w:rPr>
    </w:lvl>
    <w:lvl w:ilvl="4" w:tplc="19AE9438" w:tentative="1">
      <w:start w:val="1"/>
      <w:numFmt w:val="bullet"/>
      <w:lvlText w:val="•"/>
      <w:lvlJc w:val="left"/>
      <w:pPr>
        <w:tabs>
          <w:tab w:val="num" w:pos="3600"/>
        </w:tabs>
        <w:ind w:left="3600" w:hanging="360"/>
      </w:pPr>
      <w:rPr>
        <w:rFonts w:ascii="Arial" w:hAnsi="Arial" w:hint="default"/>
      </w:rPr>
    </w:lvl>
    <w:lvl w:ilvl="5" w:tplc="AACCD908" w:tentative="1">
      <w:start w:val="1"/>
      <w:numFmt w:val="bullet"/>
      <w:lvlText w:val="•"/>
      <w:lvlJc w:val="left"/>
      <w:pPr>
        <w:tabs>
          <w:tab w:val="num" w:pos="4320"/>
        </w:tabs>
        <w:ind w:left="4320" w:hanging="360"/>
      </w:pPr>
      <w:rPr>
        <w:rFonts w:ascii="Arial" w:hAnsi="Arial" w:hint="default"/>
      </w:rPr>
    </w:lvl>
    <w:lvl w:ilvl="6" w:tplc="C90C6116" w:tentative="1">
      <w:start w:val="1"/>
      <w:numFmt w:val="bullet"/>
      <w:lvlText w:val="•"/>
      <w:lvlJc w:val="left"/>
      <w:pPr>
        <w:tabs>
          <w:tab w:val="num" w:pos="5040"/>
        </w:tabs>
        <w:ind w:left="5040" w:hanging="360"/>
      </w:pPr>
      <w:rPr>
        <w:rFonts w:ascii="Arial" w:hAnsi="Arial" w:hint="default"/>
      </w:rPr>
    </w:lvl>
    <w:lvl w:ilvl="7" w:tplc="06AC4812" w:tentative="1">
      <w:start w:val="1"/>
      <w:numFmt w:val="bullet"/>
      <w:lvlText w:val="•"/>
      <w:lvlJc w:val="left"/>
      <w:pPr>
        <w:tabs>
          <w:tab w:val="num" w:pos="5760"/>
        </w:tabs>
        <w:ind w:left="5760" w:hanging="360"/>
      </w:pPr>
      <w:rPr>
        <w:rFonts w:ascii="Arial" w:hAnsi="Arial" w:hint="default"/>
      </w:rPr>
    </w:lvl>
    <w:lvl w:ilvl="8" w:tplc="5DC6E25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ED96FEF"/>
    <w:multiLevelType w:val="hybridMultilevel"/>
    <w:tmpl w:val="04AA5C7E"/>
    <w:lvl w:ilvl="0" w:tplc="E82C7E2C">
      <w:start w:val="1"/>
      <w:numFmt w:val="bullet"/>
      <w:lvlText w:val=""/>
      <w:lvlJc w:val="left"/>
      <w:pPr>
        <w:ind w:left="720" w:hanging="360"/>
      </w:pPr>
      <w:rPr>
        <w:rFonts w:ascii="Symbol" w:hAnsi="Symbol" w:hint="default"/>
      </w:rPr>
    </w:lvl>
    <w:lvl w:ilvl="1" w:tplc="DA5452CC" w:tentative="1">
      <w:start w:val="1"/>
      <w:numFmt w:val="bullet"/>
      <w:lvlText w:val="o"/>
      <w:lvlJc w:val="left"/>
      <w:pPr>
        <w:ind w:left="1440" w:hanging="360"/>
      </w:pPr>
      <w:rPr>
        <w:rFonts w:ascii="Courier New" w:hAnsi="Courier New" w:cs="Courier New" w:hint="default"/>
      </w:rPr>
    </w:lvl>
    <w:lvl w:ilvl="2" w:tplc="F59283D2" w:tentative="1">
      <w:start w:val="1"/>
      <w:numFmt w:val="bullet"/>
      <w:lvlText w:val=""/>
      <w:lvlJc w:val="left"/>
      <w:pPr>
        <w:ind w:left="2160" w:hanging="360"/>
      </w:pPr>
      <w:rPr>
        <w:rFonts w:ascii="Wingdings" w:hAnsi="Wingdings" w:hint="default"/>
      </w:rPr>
    </w:lvl>
    <w:lvl w:ilvl="3" w:tplc="B716397E" w:tentative="1">
      <w:start w:val="1"/>
      <w:numFmt w:val="bullet"/>
      <w:lvlText w:val=""/>
      <w:lvlJc w:val="left"/>
      <w:pPr>
        <w:ind w:left="2880" w:hanging="360"/>
      </w:pPr>
      <w:rPr>
        <w:rFonts w:ascii="Symbol" w:hAnsi="Symbol" w:hint="default"/>
      </w:rPr>
    </w:lvl>
    <w:lvl w:ilvl="4" w:tplc="0DA6D7EA" w:tentative="1">
      <w:start w:val="1"/>
      <w:numFmt w:val="bullet"/>
      <w:lvlText w:val="o"/>
      <w:lvlJc w:val="left"/>
      <w:pPr>
        <w:ind w:left="3600" w:hanging="360"/>
      </w:pPr>
      <w:rPr>
        <w:rFonts w:ascii="Courier New" w:hAnsi="Courier New" w:cs="Courier New" w:hint="default"/>
      </w:rPr>
    </w:lvl>
    <w:lvl w:ilvl="5" w:tplc="AA8C2C74" w:tentative="1">
      <w:start w:val="1"/>
      <w:numFmt w:val="bullet"/>
      <w:lvlText w:val=""/>
      <w:lvlJc w:val="left"/>
      <w:pPr>
        <w:ind w:left="4320" w:hanging="360"/>
      </w:pPr>
      <w:rPr>
        <w:rFonts w:ascii="Wingdings" w:hAnsi="Wingdings" w:hint="default"/>
      </w:rPr>
    </w:lvl>
    <w:lvl w:ilvl="6" w:tplc="B240DE02" w:tentative="1">
      <w:start w:val="1"/>
      <w:numFmt w:val="bullet"/>
      <w:lvlText w:val=""/>
      <w:lvlJc w:val="left"/>
      <w:pPr>
        <w:ind w:left="5040" w:hanging="360"/>
      </w:pPr>
      <w:rPr>
        <w:rFonts w:ascii="Symbol" w:hAnsi="Symbol" w:hint="default"/>
      </w:rPr>
    </w:lvl>
    <w:lvl w:ilvl="7" w:tplc="92BA8B3C" w:tentative="1">
      <w:start w:val="1"/>
      <w:numFmt w:val="bullet"/>
      <w:lvlText w:val="o"/>
      <w:lvlJc w:val="left"/>
      <w:pPr>
        <w:ind w:left="5760" w:hanging="360"/>
      </w:pPr>
      <w:rPr>
        <w:rFonts w:ascii="Courier New" w:hAnsi="Courier New" w:cs="Courier New" w:hint="default"/>
      </w:rPr>
    </w:lvl>
    <w:lvl w:ilvl="8" w:tplc="E8B87C3C" w:tentative="1">
      <w:start w:val="1"/>
      <w:numFmt w:val="bullet"/>
      <w:lvlText w:val=""/>
      <w:lvlJc w:val="left"/>
      <w:pPr>
        <w:ind w:left="6480" w:hanging="360"/>
      </w:pPr>
      <w:rPr>
        <w:rFonts w:ascii="Wingdings" w:hAnsi="Wingdings" w:hint="default"/>
      </w:rPr>
    </w:lvl>
  </w:abstractNum>
  <w:abstractNum w:abstractNumId="13" w15:restartNumberingAfterBreak="0">
    <w:nsid w:val="61490745"/>
    <w:multiLevelType w:val="hybridMultilevel"/>
    <w:tmpl w:val="629EC7A2"/>
    <w:lvl w:ilvl="0" w:tplc="CCA2F90A">
      <w:start w:val="1"/>
      <w:numFmt w:val="bullet"/>
      <w:lvlText w:val="•"/>
      <w:lvlJc w:val="left"/>
      <w:pPr>
        <w:tabs>
          <w:tab w:val="num" w:pos="360"/>
        </w:tabs>
        <w:ind w:left="360" w:hanging="360"/>
      </w:pPr>
      <w:rPr>
        <w:rFonts w:ascii="Times New Roman" w:hAnsi="Times New Roman" w:hint="default"/>
      </w:rPr>
    </w:lvl>
    <w:lvl w:ilvl="1" w:tplc="869EFD3C">
      <w:start w:val="1"/>
      <w:numFmt w:val="bullet"/>
      <w:lvlText w:val="•"/>
      <w:lvlJc w:val="left"/>
      <w:pPr>
        <w:tabs>
          <w:tab w:val="num" w:pos="1080"/>
        </w:tabs>
        <w:ind w:left="1080" w:hanging="360"/>
      </w:pPr>
      <w:rPr>
        <w:rFonts w:ascii="Arial" w:hAnsi="Arial" w:hint="default"/>
      </w:rPr>
    </w:lvl>
    <w:lvl w:ilvl="2" w:tplc="A3CEC6E0" w:tentative="1">
      <w:start w:val="1"/>
      <w:numFmt w:val="bullet"/>
      <w:lvlText w:val="•"/>
      <w:lvlJc w:val="left"/>
      <w:pPr>
        <w:tabs>
          <w:tab w:val="num" w:pos="1800"/>
        </w:tabs>
        <w:ind w:left="1800" w:hanging="360"/>
      </w:pPr>
      <w:rPr>
        <w:rFonts w:ascii="Arial" w:hAnsi="Arial" w:hint="default"/>
      </w:rPr>
    </w:lvl>
    <w:lvl w:ilvl="3" w:tplc="2774FF94" w:tentative="1">
      <w:start w:val="1"/>
      <w:numFmt w:val="bullet"/>
      <w:lvlText w:val="•"/>
      <w:lvlJc w:val="left"/>
      <w:pPr>
        <w:tabs>
          <w:tab w:val="num" w:pos="2520"/>
        </w:tabs>
        <w:ind w:left="2520" w:hanging="360"/>
      </w:pPr>
      <w:rPr>
        <w:rFonts w:ascii="Arial" w:hAnsi="Arial" w:hint="default"/>
      </w:rPr>
    </w:lvl>
    <w:lvl w:ilvl="4" w:tplc="6D445BAA" w:tentative="1">
      <w:start w:val="1"/>
      <w:numFmt w:val="bullet"/>
      <w:lvlText w:val="•"/>
      <w:lvlJc w:val="left"/>
      <w:pPr>
        <w:tabs>
          <w:tab w:val="num" w:pos="3240"/>
        </w:tabs>
        <w:ind w:left="3240" w:hanging="360"/>
      </w:pPr>
      <w:rPr>
        <w:rFonts w:ascii="Arial" w:hAnsi="Arial" w:hint="default"/>
      </w:rPr>
    </w:lvl>
    <w:lvl w:ilvl="5" w:tplc="22A69F96" w:tentative="1">
      <w:start w:val="1"/>
      <w:numFmt w:val="bullet"/>
      <w:lvlText w:val="•"/>
      <w:lvlJc w:val="left"/>
      <w:pPr>
        <w:tabs>
          <w:tab w:val="num" w:pos="3960"/>
        </w:tabs>
        <w:ind w:left="3960" w:hanging="360"/>
      </w:pPr>
      <w:rPr>
        <w:rFonts w:ascii="Arial" w:hAnsi="Arial" w:hint="default"/>
      </w:rPr>
    </w:lvl>
    <w:lvl w:ilvl="6" w:tplc="E99A35D0" w:tentative="1">
      <w:start w:val="1"/>
      <w:numFmt w:val="bullet"/>
      <w:lvlText w:val="•"/>
      <w:lvlJc w:val="left"/>
      <w:pPr>
        <w:tabs>
          <w:tab w:val="num" w:pos="4680"/>
        </w:tabs>
        <w:ind w:left="4680" w:hanging="360"/>
      </w:pPr>
      <w:rPr>
        <w:rFonts w:ascii="Arial" w:hAnsi="Arial" w:hint="default"/>
      </w:rPr>
    </w:lvl>
    <w:lvl w:ilvl="7" w:tplc="DB2CBF00" w:tentative="1">
      <w:start w:val="1"/>
      <w:numFmt w:val="bullet"/>
      <w:lvlText w:val="•"/>
      <w:lvlJc w:val="left"/>
      <w:pPr>
        <w:tabs>
          <w:tab w:val="num" w:pos="5400"/>
        </w:tabs>
        <w:ind w:left="5400" w:hanging="360"/>
      </w:pPr>
      <w:rPr>
        <w:rFonts w:ascii="Arial" w:hAnsi="Arial" w:hint="default"/>
      </w:rPr>
    </w:lvl>
    <w:lvl w:ilvl="8" w:tplc="D56651E6"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66EE7E13"/>
    <w:multiLevelType w:val="multilevel"/>
    <w:tmpl w:val="D3BA1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C737BA"/>
    <w:multiLevelType w:val="hybridMultilevel"/>
    <w:tmpl w:val="91141D48"/>
    <w:lvl w:ilvl="0" w:tplc="C02A87B4">
      <w:start w:val="1"/>
      <w:numFmt w:val="bullet"/>
      <w:lvlText w:val="•"/>
      <w:lvlJc w:val="left"/>
      <w:pPr>
        <w:tabs>
          <w:tab w:val="num" w:pos="360"/>
        </w:tabs>
        <w:ind w:left="360" w:hanging="360"/>
      </w:pPr>
      <w:rPr>
        <w:rFonts w:ascii="Times New Roman" w:hAnsi="Times New Roman" w:hint="default"/>
      </w:rPr>
    </w:lvl>
    <w:lvl w:ilvl="1" w:tplc="83D4035E">
      <w:start w:val="1"/>
      <w:numFmt w:val="bullet"/>
      <w:lvlText w:val="•"/>
      <w:lvlJc w:val="left"/>
      <w:pPr>
        <w:tabs>
          <w:tab w:val="num" w:pos="1080"/>
        </w:tabs>
        <w:ind w:left="1080" w:hanging="360"/>
      </w:pPr>
      <w:rPr>
        <w:rFonts w:ascii="Arial" w:hAnsi="Arial" w:hint="default"/>
      </w:rPr>
    </w:lvl>
    <w:lvl w:ilvl="2" w:tplc="94E69F22" w:tentative="1">
      <w:start w:val="1"/>
      <w:numFmt w:val="bullet"/>
      <w:lvlText w:val="•"/>
      <w:lvlJc w:val="left"/>
      <w:pPr>
        <w:tabs>
          <w:tab w:val="num" w:pos="1800"/>
        </w:tabs>
        <w:ind w:left="1800" w:hanging="360"/>
      </w:pPr>
      <w:rPr>
        <w:rFonts w:ascii="Arial" w:hAnsi="Arial" w:hint="default"/>
      </w:rPr>
    </w:lvl>
    <w:lvl w:ilvl="3" w:tplc="68E0BCEA" w:tentative="1">
      <w:start w:val="1"/>
      <w:numFmt w:val="bullet"/>
      <w:lvlText w:val="•"/>
      <w:lvlJc w:val="left"/>
      <w:pPr>
        <w:tabs>
          <w:tab w:val="num" w:pos="2520"/>
        </w:tabs>
        <w:ind w:left="2520" w:hanging="360"/>
      </w:pPr>
      <w:rPr>
        <w:rFonts w:ascii="Arial" w:hAnsi="Arial" w:hint="default"/>
      </w:rPr>
    </w:lvl>
    <w:lvl w:ilvl="4" w:tplc="F8FC92B4" w:tentative="1">
      <w:start w:val="1"/>
      <w:numFmt w:val="bullet"/>
      <w:lvlText w:val="•"/>
      <w:lvlJc w:val="left"/>
      <w:pPr>
        <w:tabs>
          <w:tab w:val="num" w:pos="3240"/>
        </w:tabs>
        <w:ind w:left="3240" w:hanging="360"/>
      </w:pPr>
      <w:rPr>
        <w:rFonts w:ascii="Arial" w:hAnsi="Arial" w:hint="default"/>
      </w:rPr>
    </w:lvl>
    <w:lvl w:ilvl="5" w:tplc="8E503B58" w:tentative="1">
      <w:start w:val="1"/>
      <w:numFmt w:val="bullet"/>
      <w:lvlText w:val="•"/>
      <w:lvlJc w:val="left"/>
      <w:pPr>
        <w:tabs>
          <w:tab w:val="num" w:pos="3960"/>
        </w:tabs>
        <w:ind w:left="3960" w:hanging="360"/>
      </w:pPr>
      <w:rPr>
        <w:rFonts w:ascii="Arial" w:hAnsi="Arial" w:hint="default"/>
      </w:rPr>
    </w:lvl>
    <w:lvl w:ilvl="6" w:tplc="1B20E32A" w:tentative="1">
      <w:start w:val="1"/>
      <w:numFmt w:val="bullet"/>
      <w:lvlText w:val="•"/>
      <w:lvlJc w:val="left"/>
      <w:pPr>
        <w:tabs>
          <w:tab w:val="num" w:pos="4680"/>
        </w:tabs>
        <w:ind w:left="4680" w:hanging="360"/>
      </w:pPr>
      <w:rPr>
        <w:rFonts w:ascii="Arial" w:hAnsi="Arial" w:hint="default"/>
      </w:rPr>
    </w:lvl>
    <w:lvl w:ilvl="7" w:tplc="41166C06" w:tentative="1">
      <w:start w:val="1"/>
      <w:numFmt w:val="bullet"/>
      <w:lvlText w:val="•"/>
      <w:lvlJc w:val="left"/>
      <w:pPr>
        <w:tabs>
          <w:tab w:val="num" w:pos="5400"/>
        </w:tabs>
        <w:ind w:left="5400" w:hanging="360"/>
      </w:pPr>
      <w:rPr>
        <w:rFonts w:ascii="Arial" w:hAnsi="Arial" w:hint="default"/>
      </w:rPr>
    </w:lvl>
    <w:lvl w:ilvl="8" w:tplc="AC10594A"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6F334D3E"/>
    <w:multiLevelType w:val="hybridMultilevel"/>
    <w:tmpl w:val="8500F3DA"/>
    <w:lvl w:ilvl="0" w:tplc="BA20E366">
      <w:start w:val="1"/>
      <w:numFmt w:val="decimal"/>
      <w:lvlText w:val="%1."/>
      <w:lvlJc w:val="left"/>
      <w:pPr>
        <w:ind w:left="720" w:hanging="360"/>
      </w:pPr>
    </w:lvl>
    <w:lvl w:ilvl="1" w:tplc="7E4A6762">
      <w:start w:val="1"/>
      <w:numFmt w:val="lowerLetter"/>
      <w:lvlText w:val="%2."/>
      <w:lvlJc w:val="left"/>
      <w:pPr>
        <w:ind w:left="1440" w:hanging="360"/>
      </w:pPr>
    </w:lvl>
    <w:lvl w:ilvl="2" w:tplc="A6B01DAA">
      <w:start w:val="1"/>
      <w:numFmt w:val="lowerRoman"/>
      <w:lvlText w:val="%3."/>
      <w:lvlJc w:val="right"/>
      <w:pPr>
        <w:ind w:left="2160" w:hanging="180"/>
      </w:pPr>
    </w:lvl>
    <w:lvl w:ilvl="3" w:tplc="69BAA016">
      <w:start w:val="1"/>
      <w:numFmt w:val="decimal"/>
      <w:lvlText w:val="%4."/>
      <w:lvlJc w:val="left"/>
      <w:pPr>
        <w:ind w:left="2880" w:hanging="360"/>
      </w:pPr>
    </w:lvl>
    <w:lvl w:ilvl="4" w:tplc="1D489854">
      <w:start w:val="1"/>
      <w:numFmt w:val="lowerLetter"/>
      <w:lvlText w:val="%5."/>
      <w:lvlJc w:val="left"/>
      <w:pPr>
        <w:ind w:left="3600" w:hanging="360"/>
      </w:pPr>
    </w:lvl>
    <w:lvl w:ilvl="5" w:tplc="4A04F346">
      <w:start w:val="1"/>
      <w:numFmt w:val="lowerRoman"/>
      <w:lvlText w:val="%6."/>
      <w:lvlJc w:val="right"/>
      <w:pPr>
        <w:ind w:left="4320" w:hanging="180"/>
      </w:pPr>
    </w:lvl>
    <w:lvl w:ilvl="6" w:tplc="46B629A0">
      <w:start w:val="1"/>
      <w:numFmt w:val="decimal"/>
      <w:lvlText w:val="%7."/>
      <w:lvlJc w:val="left"/>
      <w:pPr>
        <w:ind w:left="5040" w:hanging="360"/>
      </w:pPr>
    </w:lvl>
    <w:lvl w:ilvl="7" w:tplc="45B0E7D6">
      <w:start w:val="1"/>
      <w:numFmt w:val="lowerLetter"/>
      <w:lvlText w:val="%8."/>
      <w:lvlJc w:val="left"/>
      <w:pPr>
        <w:ind w:left="5760" w:hanging="360"/>
      </w:pPr>
    </w:lvl>
    <w:lvl w:ilvl="8" w:tplc="7A489382">
      <w:start w:val="1"/>
      <w:numFmt w:val="lowerRoman"/>
      <w:lvlText w:val="%9."/>
      <w:lvlJc w:val="right"/>
      <w:pPr>
        <w:ind w:left="6480" w:hanging="180"/>
      </w:pPr>
    </w:lvl>
  </w:abstractNum>
  <w:abstractNum w:abstractNumId="17" w15:restartNumberingAfterBreak="0">
    <w:nsid w:val="71D1389B"/>
    <w:multiLevelType w:val="hybridMultilevel"/>
    <w:tmpl w:val="9AFC2A06"/>
    <w:lvl w:ilvl="0" w:tplc="3FD43CFE">
      <w:start w:val="1"/>
      <w:numFmt w:val="bullet"/>
      <w:lvlText w:val="•"/>
      <w:lvlJc w:val="left"/>
      <w:pPr>
        <w:tabs>
          <w:tab w:val="num" w:pos="360"/>
        </w:tabs>
        <w:ind w:left="360" w:hanging="360"/>
      </w:pPr>
      <w:rPr>
        <w:rFonts w:ascii="Times New Roman" w:hAnsi="Times New Roman" w:hint="default"/>
      </w:rPr>
    </w:lvl>
    <w:lvl w:ilvl="1" w:tplc="712E872A">
      <w:start w:val="1"/>
      <w:numFmt w:val="bullet"/>
      <w:lvlText w:val="•"/>
      <w:lvlJc w:val="left"/>
      <w:pPr>
        <w:tabs>
          <w:tab w:val="num" w:pos="1080"/>
        </w:tabs>
        <w:ind w:left="1080" w:hanging="360"/>
      </w:pPr>
      <w:rPr>
        <w:rFonts w:ascii="Times New Roman" w:hAnsi="Times New Roman" w:hint="default"/>
      </w:rPr>
    </w:lvl>
    <w:lvl w:ilvl="2" w:tplc="F6F6E014">
      <w:start w:val="1"/>
      <w:numFmt w:val="bullet"/>
      <w:lvlText w:val="•"/>
      <w:lvlJc w:val="left"/>
      <w:pPr>
        <w:tabs>
          <w:tab w:val="num" w:pos="1800"/>
        </w:tabs>
        <w:ind w:left="1800" w:hanging="360"/>
      </w:pPr>
      <w:rPr>
        <w:rFonts w:ascii="Times New Roman" w:hAnsi="Times New Roman" w:hint="default"/>
      </w:rPr>
    </w:lvl>
    <w:lvl w:ilvl="3" w:tplc="0BC8322E">
      <w:start w:val="1"/>
      <w:numFmt w:val="bullet"/>
      <w:lvlText w:val="•"/>
      <w:lvlJc w:val="left"/>
      <w:pPr>
        <w:tabs>
          <w:tab w:val="num" w:pos="2520"/>
        </w:tabs>
        <w:ind w:left="2520" w:hanging="360"/>
      </w:pPr>
      <w:rPr>
        <w:rFonts w:ascii="Times New Roman" w:hAnsi="Times New Roman" w:hint="default"/>
      </w:rPr>
    </w:lvl>
    <w:lvl w:ilvl="4" w:tplc="8638937A" w:tentative="1">
      <w:start w:val="1"/>
      <w:numFmt w:val="bullet"/>
      <w:lvlText w:val="•"/>
      <w:lvlJc w:val="left"/>
      <w:pPr>
        <w:tabs>
          <w:tab w:val="num" w:pos="3240"/>
        </w:tabs>
        <w:ind w:left="3240" w:hanging="360"/>
      </w:pPr>
      <w:rPr>
        <w:rFonts w:ascii="Times New Roman" w:hAnsi="Times New Roman" w:hint="default"/>
      </w:rPr>
    </w:lvl>
    <w:lvl w:ilvl="5" w:tplc="46A20EC8" w:tentative="1">
      <w:start w:val="1"/>
      <w:numFmt w:val="bullet"/>
      <w:lvlText w:val="•"/>
      <w:lvlJc w:val="left"/>
      <w:pPr>
        <w:tabs>
          <w:tab w:val="num" w:pos="3960"/>
        </w:tabs>
        <w:ind w:left="3960" w:hanging="360"/>
      </w:pPr>
      <w:rPr>
        <w:rFonts w:ascii="Times New Roman" w:hAnsi="Times New Roman" w:hint="default"/>
      </w:rPr>
    </w:lvl>
    <w:lvl w:ilvl="6" w:tplc="614E6146" w:tentative="1">
      <w:start w:val="1"/>
      <w:numFmt w:val="bullet"/>
      <w:lvlText w:val="•"/>
      <w:lvlJc w:val="left"/>
      <w:pPr>
        <w:tabs>
          <w:tab w:val="num" w:pos="4680"/>
        </w:tabs>
        <w:ind w:left="4680" w:hanging="360"/>
      </w:pPr>
      <w:rPr>
        <w:rFonts w:ascii="Times New Roman" w:hAnsi="Times New Roman" w:hint="default"/>
      </w:rPr>
    </w:lvl>
    <w:lvl w:ilvl="7" w:tplc="550404E6" w:tentative="1">
      <w:start w:val="1"/>
      <w:numFmt w:val="bullet"/>
      <w:lvlText w:val="•"/>
      <w:lvlJc w:val="left"/>
      <w:pPr>
        <w:tabs>
          <w:tab w:val="num" w:pos="5400"/>
        </w:tabs>
        <w:ind w:left="5400" w:hanging="360"/>
      </w:pPr>
      <w:rPr>
        <w:rFonts w:ascii="Times New Roman" w:hAnsi="Times New Roman" w:hint="default"/>
      </w:rPr>
    </w:lvl>
    <w:lvl w:ilvl="8" w:tplc="4ED22ADA" w:tentative="1">
      <w:start w:val="1"/>
      <w:numFmt w:val="bullet"/>
      <w:lvlText w:val="•"/>
      <w:lvlJc w:val="left"/>
      <w:pPr>
        <w:tabs>
          <w:tab w:val="num" w:pos="6120"/>
        </w:tabs>
        <w:ind w:left="6120" w:hanging="360"/>
      </w:pPr>
      <w:rPr>
        <w:rFonts w:ascii="Times New Roman" w:hAnsi="Times New Roman" w:hint="default"/>
      </w:rPr>
    </w:lvl>
  </w:abstractNum>
  <w:num w:numId="1" w16cid:durableId="25180771">
    <w:abstractNumId w:val="0"/>
  </w:num>
  <w:num w:numId="2" w16cid:durableId="1848445054">
    <w:abstractNumId w:val="4"/>
  </w:num>
  <w:num w:numId="3" w16cid:durableId="279797635">
    <w:abstractNumId w:val="11"/>
  </w:num>
  <w:num w:numId="4" w16cid:durableId="402728549">
    <w:abstractNumId w:val="1"/>
  </w:num>
  <w:num w:numId="5" w16cid:durableId="1486815845">
    <w:abstractNumId w:val="3"/>
  </w:num>
  <w:num w:numId="6" w16cid:durableId="1362900603">
    <w:abstractNumId w:val="14"/>
  </w:num>
  <w:num w:numId="7" w16cid:durableId="1627158040">
    <w:abstractNumId w:val="2"/>
  </w:num>
  <w:num w:numId="8" w16cid:durableId="1371223048">
    <w:abstractNumId w:val="12"/>
  </w:num>
  <w:num w:numId="9" w16cid:durableId="13131034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63946996">
    <w:abstractNumId w:val="10"/>
  </w:num>
  <w:num w:numId="11" w16cid:durableId="644623742">
    <w:abstractNumId w:val="10"/>
  </w:num>
  <w:num w:numId="12" w16cid:durableId="492645556">
    <w:abstractNumId w:val="16"/>
  </w:num>
  <w:num w:numId="13" w16cid:durableId="1583952791">
    <w:abstractNumId w:val="9"/>
  </w:num>
  <w:num w:numId="14" w16cid:durableId="61611037">
    <w:abstractNumId w:val="6"/>
  </w:num>
  <w:num w:numId="15" w16cid:durableId="1176308268">
    <w:abstractNumId w:val="7"/>
  </w:num>
  <w:num w:numId="16" w16cid:durableId="1737168669">
    <w:abstractNumId w:val="5"/>
  </w:num>
  <w:num w:numId="17" w16cid:durableId="883176991">
    <w:abstractNumId w:val="8"/>
  </w:num>
  <w:num w:numId="18" w16cid:durableId="1725979950">
    <w:abstractNumId w:val="17"/>
  </w:num>
  <w:num w:numId="19" w16cid:durableId="1295595305">
    <w:abstractNumId w:val="13"/>
  </w:num>
  <w:num w:numId="20" w16cid:durableId="12054047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ndGeneratedStamp" w:val=" "/>
    <w:docVar w:name="ndGeneratedStampLocation" w:val="None"/>
    <w:docVar w:name="NetDocs_AuthorID" w:val="1089385"/>
    <w:docVar w:name="NetDocs_AuthorName" w:val="1089385"/>
    <w:docVar w:name="NetDocs_CabinetID" w:val="NG-D3AJFPW7"/>
    <w:docVar w:name="NetDocs_CabinetName" w:val="NG-D3AJFPW7"/>
    <w:docVar w:name="NetDocs_ClientID" w:val="771752"/>
    <w:docVar w:name="NetDocs_DocID" w:val="4153-0020-6664"/>
    <w:docVar w:name="NetDocs_DocName" w:val="Sharon's Policy_Guidance Notes_UPDATED May 2023 (Sharon_DAA_EIDA_HRDept) - HL Review June 2023.docx"/>
    <w:docVar w:name="NetDocs_DocPath" w:val="C:\Users\1089385\ND Office Echo\EU-YIQHPVDE\Sharon's Policy_Guidance Notes_UPDATED May 2023 (Sharon_DAA_EIDA_HRDept) - HL Review June 2023 4153-0020-6664 v.3.docx"/>
    <w:docVar w:name="NetDocs_DocumentType" w:val="OTH"/>
    <w:docVar w:name="NetDocs_MatterID" w:val="000001"/>
    <w:docVar w:name="NetDocs_PracticeArea" w:val="1219"/>
    <w:docVar w:name="NetDocs_PracticeGroup" w:val="1200"/>
    <w:docVar w:name="NetDocs_Version" w:val="3"/>
  </w:docVars>
  <w:rsids>
    <w:rsidRoot w:val="009A704B"/>
    <w:rsid w:val="000058D1"/>
    <w:rsid w:val="0000695D"/>
    <w:rsid w:val="000073B5"/>
    <w:rsid w:val="0002173A"/>
    <w:rsid w:val="00023CC1"/>
    <w:rsid w:val="00027FA1"/>
    <w:rsid w:val="000360E8"/>
    <w:rsid w:val="00036C86"/>
    <w:rsid w:val="00042B77"/>
    <w:rsid w:val="00043358"/>
    <w:rsid w:val="00047835"/>
    <w:rsid w:val="000541CB"/>
    <w:rsid w:val="000551A9"/>
    <w:rsid w:val="00056422"/>
    <w:rsid w:val="00057DB2"/>
    <w:rsid w:val="0006003F"/>
    <w:rsid w:val="00070E22"/>
    <w:rsid w:val="000728A3"/>
    <w:rsid w:val="00074AA3"/>
    <w:rsid w:val="00074B57"/>
    <w:rsid w:val="000827B3"/>
    <w:rsid w:val="00084862"/>
    <w:rsid w:val="00092793"/>
    <w:rsid w:val="000945E9"/>
    <w:rsid w:val="000B1520"/>
    <w:rsid w:val="000B1F9E"/>
    <w:rsid w:val="000B6562"/>
    <w:rsid w:val="000E28C3"/>
    <w:rsid w:val="000F29DE"/>
    <w:rsid w:val="000F4F40"/>
    <w:rsid w:val="000F6494"/>
    <w:rsid w:val="00103E0A"/>
    <w:rsid w:val="00107FA5"/>
    <w:rsid w:val="0013276A"/>
    <w:rsid w:val="001540E3"/>
    <w:rsid w:val="00167878"/>
    <w:rsid w:val="001710F3"/>
    <w:rsid w:val="00171152"/>
    <w:rsid w:val="00176639"/>
    <w:rsid w:val="00177A58"/>
    <w:rsid w:val="001848D2"/>
    <w:rsid w:val="00197E63"/>
    <w:rsid w:val="001A1F40"/>
    <w:rsid w:val="001B029C"/>
    <w:rsid w:val="001B17F2"/>
    <w:rsid w:val="001B253A"/>
    <w:rsid w:val="001B7E27"/>
    <w:rsid w:val="001C487A"/>
    <w:rsid w:val="001D0435"/>
    <w:rsid w:val="001D6133"/>
    <w:rsid w:val="001E1600"/>
    <w:rsid w:val="001E5250"/>
    <w:rsid w:val="001E728D"/>
    <w:rsid w:val="001F4D69"/>
    <w:rsid w:val="001F55F6"/>
    <w:rsid w:val="001F665E"/>
    <w:rsid w:val="001F6D57"/>
    <w:rsid w:val="001F7887"/>
    <w:rsid w:val="00201AF2"/>
    <w:rsid w:val="00202BB3"/>
    <w:rsid w:val="00213BDB"/>
    <w:rsid w:val="00213F23"/>
    <w:rsid w:val="002156CB"/>
    <w:rsid w:val="00221506"/>
    <w:rsid w:val="00237670"/>
    <w:rsid w:val="00241E03"/>
    <w:rsid w:val="00254172"/>
    <w:rsid w:val="00265D47"/>
    <w:rsid w:val="00267241"/>
    <w:rsid w:val="002727C9"/>
    <w:rsid w:val="002805B6"/>
    <w:rsid w:val="0029084C"/>
    <w:rsid w:val="002B26D9"/>
    <w:rsid w:val="002B40A2"/>
    <w:rsid w:val="002D1E8D"/>
    <w:rsid w:val="002D27E6"/>
    <w:rsid w:val="002E626B"/>
    <w:rsid w:val="002F50A9"/>
    <w:rsid w:val="002F5F2B"/>
    <w:rsid w:val="00303C92"/>
    <w:rsid w:val="003056BE"/>
    <w:rsid w:val="003166E5"/>
    <w:rsid w:val="00322CC1"/>
    <w:rsid w:val="003343A1"/>
    <w:rsid w:val="00337793"/>
    <w:rsid w:val="0035396D"/>
    <w:rsid w:val="00367E90"/>
    <w:rsid w:val="00374F94"/>
    <w:rsid w:val="00382137"/>
    <w:rsid w:val="00393AC0"/>
    <w:rsid w:val="003966DE"/>
    <w:rsid w:val="003A34A3"/>
    <w:rsid w:val="003A4569"/>
    <w:rsid w:val="003B0D6D"/>
    <w:rsid w:val="003C2480"/>
    <w:rsid w:val="003D02E3"/>
    <w:rsid w:val="003D151B"/>
    <w:rsid w:val="003D4CD0"/>
    <w:rsid w:val="003F0A9F"/>
    <w:rsid w:val="00414DB5"/>
    <w:rsid w:val="0043565B"/>
    <w:rsid w:val="0043576B"/>
    <w:rsid w:val="0044502D"/>
    <w:rsid w:val="00445CF5"/>
    <w:rsid w:val="00464570"/>
    <w:rsid w:val="00470571"/>
    <w:rsid w:val="00472677"/>
    <w:rsid w:val="00474107"/>
    <w:rsid w:val="00494C49"/>
    <w:rsid w:val="004A7524"/>
    <w:rsid w:val="004C2BD3"/>
    <w:rsid w:val="004D3BF9"/>
    <w:rsid w:val="004E05F6"/>
    <w:rsid w:val="00500D6A"/>
    <w:rsid w:val="00502391"/>
    <w:rsid w:val="005032A9"/>
    <w:rsid w:val="005032CB"/>
    <w:rsid w:val="00516A74"/>
    <w:rsid w:val="00531976"/>
    <w:rsid w:val="00545F12"/>
    <w:rsid w:val="005520BD"/>
    <w:rsid w:val="00555B86"/>
    <w:rsid w:val="00566C2C"/>
    <w:rsid w:val="0058025F"/>
    <w:rsid w:val="00581B5F"/>
    <w:rsid w:val="00584EB2"/>
    <w:rsid w:val="00590D84"/>
    <w:rsid w:val="005B0B4A"/>
    <w:rsid w:val="005B7060"/>
    <w:rsid w:val="005C0B74"/>
    <w:rsid w:val="005C35B0"/>
    <w:rsid w:val="005D3F4B"/>
    <w:rsid w:val="005D78F9"/>
    <w:rsid w:val="005E083C"/>
    <w:rsid w:val="005F473B"/>
    <w:rsid w:val="005F5826"/>
    <w:rsid w:val="0061022C"/>
    <w:rsid w:val="00610E9D"/>
    <w:rsid w:val="00620245"/>
    <w:rsid w:val="00621EF9"/>
    <w:rsid w:val="0066536A"/>
    <w:rsid w:val="006A0A54"/>
    <w:rsid w:val="006A28D2"/>
    <w:rsid w:val="006A6EC8"/>
    <w:rsid w:val="006C19FA"/>
    <w:rsid w:val="006C3DB1"/>
    <w:rsid w:val="006D0C78"/>
    <w:rsid w:val="006E161C"/>
    <w:rsid w:val="006E5F05"/>
    <w:rsid w:val="006E71ED"/>
    <w:rsid w:val="006F490E"/>
    <w:rsid w:val="00700E6E"/>
    <w:rsid w:val="00701AD0"/>
    <w:rsid w:val="00707212"/>
    <w:rsid w:val="00720773"/>
    <w:rsid w:val="00721B34"/>
    <w:rsid w:val="00722819"/>
    <w:rsid w:val="00724704"/>
    <w:rsid w:val="007266DC"/>
    <w:rsid w:val="00727731"/>
    <w:rsid w:val="007279C3"/>
    <w:rsid w:val="00742457"/>
    <w:rsid w:val="00745966"/>
    <w:rsid w:val="00747207"/>
    <w:rsid w:val="00747378"/>
    <w:rsid w:val="0075517A"/>
    <w:rsid w:val="00756CB9"/>
    <w:rsid w:val="00771231"/>
    <w:rsid w:val="0077491D"/>
    <w:rsid w:val="007A3C13"/>
    <w:rsid w:val="007C7E15"/>
    <w:rsid w:val="007F7874"/>
    <w:rsid w:val="008048DF"/>
    <w:rsid w:val="00805766"/>
    <w:rsid w:val="008062ED"/>
    <w:rsid w:val="00812DA6"/>
    <w:rsid w:val="008132C2"/>
    <w:rsid w:val="00816667"/>
    <w:rsid w:val="008343B5"/>
    <w:rsid w:val="00834CCF"/>
    <w:rsid w:val="00837619"/>
    <w:rsid w:val="008507ED"/>
    <w:rsid w:val="0085399A"/>
    <w:rsid w:val="008614F8"/>
    <w:rsid w:val="00880A78"/>
    <w:rsid w:val="0089702F"/>
    <w:rsid w:val="008B59AD"/>
    <w:rsid w:val="008C2F8D"/>
    <w:rsid w:val="008C559B"/>
    <w:rsid w:val="008D3323"/>
    <w:rsid w:val="008E042D"/>
    <w:rsid w:val="008F29C0"/>
    <w:rsid w:val="009026D3"/>
    <w:rsid w:val="009140F9"/>
    <w:rsid w:val="009211C5"/>
    <w:rsid w:val="009402E1"/>
    <w:rsid w:val="0094151E"/>
    <w:rsid w:val="00942A08"/>
    <w:rsid w:val="009463BC"/>
    <w:rsid w:val="00950822"/>
    <w:rsid w:val="0096379E"/>
    <w:rsid w:val="00984C91"/>
    <w:rsid w:val="00993841"/>
    <w:rsid w:val="00997AEA"/>
    <w:rsid w:val="009A65C1"/>
    <w:rsid w:val="009A7014"/>
    <w:rsid w:val="009A704B"/>
    <w:rsid w:val="009B3F71"/>
    <w:rsid w:val="009B44BF"/>
    <w:rsid w:val="009B57ED"/>
    <w:rsid w:val="009B7D2E"/>
    <w:rsid w:val="009E5282"/>
    <w:rsid w:val="00A20E48"/>
    <w:rsid w:val="00A21A70"/>
    <w:rsid w:val="00A24897"/>
    <w:rsid w:val="00A331BE"/>
    <w:rsid w:val="00A53A4B"/>
    <w:rsid w:val="00A55D36"/>
    <w:rsid w:val="00A62D5A"/>
    <w:rsid w:val="00A73A94"/>
    <w:rsid w:val="00A8060B"/>
    <w:rsid w:val="00AB4EED"/>
    <w:rsid w:val="00AC11A2"/>
    <w:rsid w:val="00AC7EAC"/>
    <w:rsid w:val="00AF5637"/>
    <w:rsid w:val="00B05019"/>
    <w:rsid w:val="00B10EA6"/>
    <w:rsid w:val="00B166F8"/>
    <w:rsid w:val="00B22848"/>
    <w:rsid w:val="00B2351D"/>
    <w:rsid w:val="00B309CA"/>
    <w:rsid w:val="00B30EDC"/>
    <w:rsid w:val="00B5293A"/>
    <w:rsid w:val="00B55342"/>
    <w:rsid w:val="00B6744E"/>
    <w:rsid w:val="00B77741"/>
    <w:rsid w:val="00B87D84"/>
    <w:rsid w:val="00B9107D"/>
    <w:rsid w:val="00B91185"/>
    <w:rsid w:val="00BA5B06"/>
    <w:rsid w:val="00BA5CFF"/>
    <w:rsid w:val="00BB63B2"/>
    <w:rsid w:val="00BC6180"/>
    <w:rsid w:val="00BF2C73"/>
    <w:rsid w:val="00C2738C"/>
    <w:rsid w:val="00C61279"/>
    <w:rsid w:val="00C6268C"/>
    <w:rsid w:val="00C66584"/>
    <w:rsid w:val="00C7690A"/>
    <w:rsid w:val="00C80061"/>
    <w:rsid w:val="00C94740"/>
    <w:rsid w:val="00C97DEE"/>
    <w:rsid w:val="00CC5E94"/>
    <w:rsid w:val="00CD77A9"/>
    <w:rsid w:val="00CE1C7D"/>
    <w:rsid w:val="00CE3B7B"/>
    <w:rsid w:val="00CF3AE7"/>
    <w:rsid w:val="00D0246D"/>
    <w:rsid w:val="00D158D5"/>
    <w:rsid w:val="00D25896"/>
    <w:rsid w:val="00D30B1D"/>
    <w:rsid w:val="00D4655C"/>
    <w:rsid w:val="00D62592"/>
    <w:rsid w:val="00D81905"/>
    <w:rsid w:val="00D87E78"/>
    <w:rsid w:val="00D93FB1"/>
    <w:rsid w:val="00DA128D"/>
    <w:rsid w:val="00DA18AD"/>
    <w:rsid w:val="00DB2288"/>
    <w:rsid w:val="00DB2872"/>
    <w:rsid w:val="00DC63DD"/>
    <w:rsid w:val="00DD4BB1"/>
    <w:rsid w:val="00DD7F30"/>
    <w:rsid w:val="00DF4EA4"/>
    <w:rsid w:val="00E02A8E"/>
    <w:rsid w:val="00E07DAD"/>
    <w:rsid w:val="00E148F5"/>
    <w:rsid w:val="00E400B3"/>
    <w:rsid w:val="00E41497"/>
    <w:rsid w:val="00E461DE"/>
    <w:rsid w:val="00E5466D"/>
    <w:rsid w:val="00E55D31"/>
    <w:rsid w:val="00E73342"/>
    <w:rsid w:val="00E811CB"/>
    <w:rsid w:val="00E963A2"/>
    <w:rsid w:val="00EA1D20"/>
    <w:rsid w:val="00EC0758"/>
    <w:rsid w:val="00EC1ACA"/>
    <w:rsid w:val="00EC3183"/>
    <w:rsid w:val="00EC3C0B"/>
    <w:rsid w:val="00EC4149"/>
    <w:rsid w:val="00EC56A3"/>
    <w:rsid w:val="00ED0177"/>
    <w:rsid w:val="00ED0F8C"/>
    <w:rsid w:val="00ED3553"/>
    <w:rsid w:val="00ED39F6"/>
    <w:rsid w:val="00ED5407"/>
    <w:rsid w:val="00ED5C14"/>
    <w:rsid w:val="00EE694A"/>
    <w:rsid w:val="00EE6CDD"/>
    <w:rsid w:val="00EF5C2E"/>
    <w:rsid w:val="00F00E11"/>
    <w:rsid w:val="00F0431C"/>
    <w:rsid w:val="00F11BB2"/>
    <w:rsid w:val="00F12E45"/>
    <w:rsid w:val="00F131D9"/>
    <w:rsid w:val="00F14EDA"/>
    <w:rsid w:val="00F178DF"/>
    <w:rsid w:val="00F23C33"/>
    <w:rsid w:val="00F34EA3"/>
    <w:rsid w:val="00F413F1"/>
    <w:rsid w:val="00F4594E"/>
    <w:rsid w:val="00F51D9B"/>
    <w:rsid w:val="00F52F37"/>
    <w:rsid w:val="00F5728C"/>
    <w:rsid w:val="00F63160"/>
    <w:rsid w:val="00F64C7E"/>
    <w:rsid w:val="00F67478"/>
    <w:rsid w:val="00F7034C"/>
    <w:rsid w:val="00F70550"/>
    <w:rsid w:val="00F74330"/>
    <w:rsid w:val="00F91691"/>
    <w:rsid w:val="00FC1C1A"/>
    <w:rsid w:val="00FC7D10"/>
    <w:rsid w:val="00FE6461"/>
    <w:rsid w:val="00FF37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B4E46B"/>
  <w15:chartTrackingRefBased/>
  <w15:docId w15:val="{150EA0E1-78B1-45D8-ACFD-F2ECD83CB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32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32CB"/>
  </w:style>
  <w:style w:type="paragraph" w:styleId="Footer">
    <w:name w:val="footer"/>
    <w:basedOn w:val="Normal"/>
    <w:link w:val="FooterChar"/>
    <w:uiPriority w:val="99"/>
    <w:unhideWhenUsed/>
    <w:rsid w:val="005032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32CB"/>
  </w:style>
  <w:style w:type="paragraph" w:styleId="NoSpacing">
    <w:name w:val="No Spacing"/>
    <w:uiPriority w:val="1"/>
    <w:qFormat/>
    <w:rsid w:val="00F12E45"/>
    <w:pPr>
      <w:spacing w:after="0" w:line="240" w:lineRule="auto"/>
    </w:pPr>
  </w:style>
  <w:style w:type="paragraph" w:styleId="ListParagraph">
    <w:name w:val="List Paragraph"/>
    <w:basedOn w:val="Normal"/>
    <w:uiPriority w:val="99"/>
    <w:qFormat/>
    <w:rsid w:val="00F12E45"/>
    <w:pPr>
      <w:ind w:left="720"/>
      <w:contextualSpacing/>
    </w:pPr>
  </w:style>
  <w:style w:type="character" w:styleId="Hyperlink">
    <w:name w:val="Hyperlink"/>
    <w:basedOn w:val="DefaultParagraphFont"/>
    <w:uiPriority w:val="99"/>
    <w:unhideWhenUsed/>
    <w:rsid w:val="00E148F5"/>
    <w:rPr>
      <w:color w:val="0563C1" w:themeColor="hyperlink"/>
      <w:u w:val="single"/>
    </w:rPr>
  </w:style>
  <w:style w:type="character" w:styleId="Emphasis">
    <w:name w:val="Emphasis"/>
    <w:basedOn w:val="DefaultParagraphFont"/>
    <w:uiPriority w:val="20"/>
    <w:qFormat/>
    <w:rsid w:val="00C97DEE"/>
    <w:rPr>
      <w:i/>
      <w:iCs/>
    </w:rPr>
  </w:style>
  <w:style w:type="paragraph" w:styleId="NormalWeb">
    <w:name w:val="Normal (Web)"/>
    <w:basedOn w:val="Normal"/>
    <w:uiPriority w:val="99"/>
    <w:semiHidden/>
    <w:unhideWhenUsed/>
    <w:rsid w:val="003F0A9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B77741"/>
    <w:rPr>
      <w:sz w:val="16"/>
      <w:szCs w:val="16"/>
    </w:rPr>
  </w:style>
  <w:style w:type="paragraph" w:styleId="CommentText">
    <w:name w:val="annotation text"/>
    <w:basedOn w:val="Normal"/>
    <w:link w:val="CommentTextChar"/>
    <w:uiPriority w:val="99"/>
    <w:unhideWhenUsed/>
    <w:rsid w:val="00B77741"/>
    <w:pPr>
      <w:spacing w:line="240" w:lineRule="auto"/>
    </w:pPr>
    <w:rPr>
      <w:sz w:val="20"/>
      <w:szCs w:val="20"/>
    </w:rPr>
  </w:style>
  <w:style w:type="character" w:customStyle="1" w:styleId="CommentTextChar">
    <w:name w:val="Comment Text Char"/>
    <w:basedOn w:val="DefaultParagraphFont"/>
    <w:link w:val="CommentText"/>
    <w:uiPriority w:val="99"/>
    <w:rsid w:val="00B77741"/>
    <w:rPr>
      <w:sz w:val="20"/>
      <w:szCs w:val="20"/>
    </w:rPr>
  </w:style>
  <w:style w:type="paragraph" w:styleId="CommentSubject">
    <w:name w:val="annotation subject"/>
    <w:basedOn w:val="CommentText"/>
    <w:next w:val="CommentText"/>
    <w:link w:val="CommentSubjectChar"/>
    <w:uiPriority w:val="99"/>
    <w:semiHidden/>
    <w:unhideWhenUsed/>
    <w:rsid w:val="00B77741"/>
    <w:rPr>
      <w:b/>
      <w:bCs/>
    </w:rPr>
  </w:style>
  <w:style w:type="character" w:customStyle="1" w:styleId="CommentSubjectChar">
    <w:name w:val="Comment Subject Char"/>
    <w:basedOn w:val="CommentTextChar"/>
    <w:link w:val="CommentSubject"/>
    <w:uiPriority w:val="99"/>
    <w:semiHidden/>
    <w:rsid w:val="00B77741"/>
    <w:rPr>
      <w:b/>
      <w:bCs/>
      <w:sz w:val="20"/>
      <w:szCs w:val="20"/>
    </w:rPr>
  </w:style>
  <w:style w:type="paragraph" w:styleId="BalloonText">
    <w:name w:val="Balloon Text"/>
    <w:basedOn w:val="Normal"/>
    <w:link w:val="BalloonTextChar"/>
    <w:uiPriority w:val="99"/>
    <w:semiHidden/>
    <w:unhideWhenUsed/>
    <w:rsid w:val="00B777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7741"/>
    <w:rPr>
      <w:rFonts w:ascii="Segoe UI" w:hAnsi="Segoe UI" w:cs="Segoe UI"/>
      <w:sz w:val="18"/>
      <w:szCs w:val="18"/>
    </w:rPr>
  </w:style>
  <w:style w:type="character" w:customStyle="1" w:styleId="UnresolvedMention1">
    <w:name w:val="Unresolved Mention1"/>
    <w:basedOn w:val="DefaultParagraphFont"/>
    <w:uiPriority w:val="99"/>
    <w:semiHidden/>
    <w:unhideWhenUsed/>
    <w:rsid w:val="00B77741"/>
    <w:rPr>
      <w:color w:val="605E5C"/>
      <w:shd w:val="clear" w:color="auto" w:fill="E1DFDD"/>
    </w:rPr>
  </w:style>
  <w:style w:type="paragraph" w:customStyle="1" w:styleId="Level1">
    <w:name w:val="Level 1"/>
    <w:basedOn w:val="Normal"/>
    <w:next w:val="Normal"/>
    <w:link w:val="Level1Char"/>
    <w:uiPriority w:val="6"/>
    <w:qFormat/>
    <w:rsid w:val="00B77741"/>
    <w:pPr>
      <w:numPr>
        <w:numId w:val="7"/>
      </w:numPr>
      <w:spacing w:after="210" w:line="240" w:lineRule="auto"/>
      <w:outlineLvl w:val="0"/>
    </w:pPr>
    <w:rPr>
      <w:rFonts w:ascii="Times New Roman" w:eastAsia="Times New Roman" w:hAnsi="Times New Roman" w:cs="Times New Roman"/>
      <w:sz w:val="24"/>
      <w:szCs w:val="24"/>
    </w:rPr>
  </w:style>
  <w:style w:type="paragraph" w:customStyle="1" w:styleId="Level2">
    <w:name w:val="Level 2"/>
    <w:basedOn w:val="Normal"/>
    <w:next w:val="Normal"/>
    <w:uiPriority w:val="6"/>
    <w:qFormat/>
    <w:rsid w:val="00B77741"/>
    <w:pPr>
      <w:numPr>
        <w:ilvl w:val="1"/>
        <w:numId w:val="7"/>
      </w:numPr>
      <w:spacing w:after="210" w:line="240" w:lineRule="auto"/>
      <w:outlineLvl w:val="1"/>
    </w:pPr>
    <w:rPr>
      <w:rFonts w:ascii="Times New Roman" w:eastAsia="Times New Roman" w:hAnsi="Times New Roman" w:cs="Times New Roman"/>
      <w:sz w:val="24"/>
      <w:szCs w:val="24"/>
    </w:rPr>
  </w:style>
  <w:style w:type="paragraph" w:customStyle="1" w:styleId="Level3">
    <w:name w:val="Level 3"/>
    <w:basedOn w:val="Normal"/>
    <w:next w:val="Normal"/>
    <w:uiPriority w:val="6"/>
    <w:qFormat/>
    <w:rsid w:val="00B77741"/>
    <w:pPr>
      <w:numPr>
        <w:ilvl w:val="2"/>
        <w:numId w:val="7"/>
      </w:numPr>
      <w:spacing w:after="210" w:line="240" w:lineRule="auto"/>
      <w:outlineLvl w:val="2"/>
    </w:pPr>
    <w:rPr>
      <w:rFonts w:ascii="Times New Roman" w:eastAsia="Times New Roman" w:hAnsi="Times New Roman" w:cs="Times New Roman"/>
      <w:sz w:val="24"/>
      <w:szCs w:val="24"/>
    </w:rPr>
  </w:style>
  <w:style w:type="paragraph" w:customStyle="1" w:styleId="Level4">
    <w:name w:val="Level 4"/>
    <w:basedOn w:val="Normal"/>
    <w:next w:val="Normal"/>
    <w:uiPriority w:val="6"/>
    <w:qFormat/>
    <w:rsid w:val="00B77741"/>
    <w:pPr>
      <w:numPr>
        <w:ilvl w:val="3"/>
        <w:numId w:val="7"/>
      </w:numPr>
      <w:spacing w:after="210" w:line="240" w:lineRule="auto"/>
      <w:outlineLvl w:val="3"/>
    </w:pPr>
    <w:rPr>
      <w:rFonts w:ascii="Times New Roman" w:eastAsia="Times New Roman" w:hAnsi="Times New Roman" w:cs="Times New Roman"/>
      <w:sz w:val="24"/>
      <w:szCs w:val="24"/>
    </w:rPr>
  </w:style>
  <w:style w:type="paragraph" w:customStyle="1" w:styleId="Level5">
    <w:name w:val="Level 5"/>
    <w:basedOn w:val="Normal"/>
    <w:next w:val="Normal"/>
    <w:uiPriority w:val="6"/>
    <w:qFormat/>
    <w:rsid w:val="00B77741"/>
    <w:pPr>
      <w:numPr>
        <w:ilvl w:val="4"/>
        <w:numId w:val="7"/>
      </w:numPr>
      <w:spacing w:after="210" w:line="240" w:lineRule="auto"/>
      <w:outlineLvl w:val="4"/>
    </w:pPr>
    <w:rPr>
      <w:rFonts w:ascii="Times New Roman" w:eastAsia="Times New Roman" w:hAnsi="Times New Roman" w:cs="Times New Roman"/>
      <w:sz w:val="24"/>
      <w:szCs w:val="24"/>
    </w:rPr>
  </w:style>
  <w:style w:type="character" w:customStyle="1" w:styleId="Level1Char">
    <w:name w:val="Level 1 Char"/>
    <w:basedOn w:val="DefaultParagraphFont"/>
    <w:link w:val="Level1"/>
    <w:uiPriority w:val="6"/>
    <w:rsid w:val="00B77741"/>
    <w:rPr>
      <w:rFonts w:ascii="Times New Roman" w:eastAsia="Times New Roman" w:hAnsi="Times New Roman" w:cs="Times New Roman"/>
      <w:sz w:val="24"/>
      <w:szCs w:val="24"/>
    </w:rPr>
  </w:style>
  <w:style w:type="paragraph" w:customStyle="1" w:styleId="Pa7">
    <w:name w:val="Pa7"/>
    <w:basedOn w:val="Normal"/>
    <w:next w:val="Normal"/>
    <w:uiPriority w:val="99"/>
    <w:rsid w:val="005F5826"/>
    <w:pPr>
      <w:autoSpaceDE w:val="0"/>
      <w:autoSpaceDN w:val="0"/>
      <w:adjustRightInd w:val="0"/>
      <w:spacing w:after="0" w:line="221" w:lineRule="atLeast"/>
    </w:pPr>
    <w:rPr>
      <w:rFonts w:ascii="Gotham Bold" w:hAnsi="Gotham Bold"/>
      <w:sz w:val="24"/>
      <w:szCs w:val="24"/>
    </w:rPr>
  </w:style>
  <w:style w:type="paragraph" w:customStyle="1" w:styleId="Pa3">
    <w:name w:val="Pa3"/>
    <w:basedOn w:val="Normal"/>
    <w:next w:val="Normal"/>
    <w:uiPriority w:val="99"/>
    <w:rsid w:val="005F5826"/>
    <w:pPr>
      <w:autoSpaceDE w:val="0"/>
      <w:autoSpaceDN w:val="0"/>
      <w:adjustRightInd w:val="0"/>
      <w:spacing w:after="0" w:line="221" w:lineRule="atLeast"/>
    </w:pPr>
    <w:rPr>
      <w:rFonts w:ascii="Gotham Bold" w:hAnsi="Gotham Bold"/>
      <w:sz w:val="24"/>
      <w:szCs w:val="24"/>
    </w:rPr>
  </w:style>
  <w:style w:type="character" w:customStyle="1" w:styleId="A13">
    <w:name w:val="A13"/>
    <w:uiPriority w:val="99"/>
    <w:rsid w:val="005F5826"/>
    <w:rPr>
      <w:rFonts w:ascii="Gotham Narrow Bold" w:hAnsi="Gotham Narrow Bold" w:cs="Gotham Narrow Bold"/>
      <w:color w:val="000000"/>
      <w:sz w:val="22"/>
      <w:szCs w:val="22"/>
      <w:u w:val="single"/>
    </w:rPr>
  </w:style>
  <w:style w:type="character" w:customStyle="1" w:styleId="UnresolvedMention2">
    <w:name w:val="Unresolved Mention2"/>
    <w:basedOn w:val="DefaultParagraphFont"/>
    <w:uiPriority w:val="99"/>
    <w:semiHidden/>
    <w:unhideWhenUsed/>
    <w:rsid w:val="005F5826"/>
    <w:rPr>
      <w:color w:val="605E5C"/>
      <w:shd w:val="clear" w:color="auto" w:fill="E1DFDD"/>
    </w:rPr>
  </w:style>
  <w:style w:type="paragraph" w:customStyle="1" w:styleId="legclearfix">
    <w:name w:val="legclearfix"/>
    <w:basedOn w:val="Normal"/>
    <w:rsid w:val="00834CC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basedOn w:val="DefaultParagraphFont"/>
    <w:rsid w:val="00834CCF"/>
  </w:style>
  <w:style w:type="character" w:styleId="FollowedHyperlink">
    <w:name w:val="FollowedHyperlink"/>
    <w:basedOn w:val="DefaultParagraphFont"/>
    <w:uiPriority w:val="99"/>
    <w:semiHidden/>
    <w:unhideWhenUsed/>
    <w:rsid w:val="007266DC"/>
    <w:rPr>
      <w:color w:val="954F72" w:themeColor="followedHyperlink"/>
      <w:u w:val="single"/>
    </w:rPr>
  </w:style>
  <w:style w:type="character" w:customStyle="1" w:styleId="UnresolvedMention3">
    <w:name w:val="Unresolved Mention3"/>
    <w:basedOn w:val="DefaultParagraphFont"/>
    <w:uiPriority w:val="99"/>
    <w:rsid w:val="003D151B"/>
    <w:rPr>
      <w:color w:val="605E5C"/>
      <w:shd w:val="clear" w:color="auto" w:fill="E1DFDD"/>
    </w:rPr>
  </w:style>
  <w:style w:type="paragraph" w:styleId="Revision">
    <w:name w:val="Revision"/>
    <w:hidden/>
    <w:uiPriority w:val="99"/>
    <w:semiHidden/>
    <w:rsid w:val="00F413F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ameorecruitment.com/" TargetMode="External"/><Relationship Id="rId18" Type="http://schemas.openxmlformats.org/officeDocument/2006/relationships/hyperlink" Target="http://www.asianwomencentre.org.uk" TargetMode="External"/><Relationship Id="rId26" Type="http://schemas.openxmlformats.org/officeDocument/2006/relationships/hyperlink" Target="http://www.themix.org.uk" TargetMode="External"/><Relationship Id="rId39" Type="http://schemas.openxmlformats.org/officeDocument/2006/relationships/header" Target="header1.xml"/><Relationship Id="rId21" Type="http://schemas.openxmlformats.org/officeDocument/2006/relationships/hyperlink" Target="http://www.domestic-abuse.co.uk" TargetMode="External"/><Relationship Id="rId34" Type="http://schemas.openxmlformats.org/officeDocument/2006/relationships/hyperlink" Target="http://www.survivingeconomicabuse.org/" TargetMode="External"/><Relationship Id="rId42" Type="http://schemas.openxmlformats.org/officeDocument/2006/relationships/image" Target="media/image6.png"/><Relationship Id="rId47"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nationaldahelpline.org.uk" TargetMode="External"/><Relationship Id="rId29" Type="http://schemas.openxmlformats.org/officeDocument/2006/relationships/hyperlink" Target="http://pegssupport.co.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mankind.org.uk" TargetMode="External"/><Relationship Id="rId32" Type="http://schemas.openxmlformats.org/officeDocument/2006/relationships/hyperlink" Target="http://www.revengepornhelpline.org.uk" TargetMode="External"/><Relationship Id="rId37" Type="http://schemas.openxmlformats.org/officeDocument/2006/relationships/hyperlink" Target="https://www.eida.org.uk" TargetMode="External"/><Relationship Id="rId40" Type="http://schemas.openxmlformats.org/officeDocument/2006/relationships/footer" Target="footer1.xml"/><Relationship Id="rId45"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domestic-abuse.co.uk/" TargetMode="External"/><Relationship Id="rId23" Type="http://schemas.openxmlformats.org/officeDocument/2006/relationships/hyperlink" Target="http://www.jwa.org.uk" TargetMode="External"/><Relationship Id="rId28" Type="http://schemas.openxmlformats.org/officeDocument/2006/relationships/hyperlink" Target="http://www.nspcc.org.uk" TargetMode="External"/><Relationship Id="rId36" Type="http://schemas.openxmlformats.org/officeDocument/2006/relationships/hyperlink" Target="http://www.womensaid.org.uk" TargetMode="External"/><Relationship Id="rId10" Type="http://schemas.openxmlformats.org/officeDocument/2006/relationships/footnotes" Target="footnotes.xml"/><Relationship Id="rId19" Type="http://schemas.openxmlformats.org/officeDocument/2006/relationships/hyperlink" Target="https://www.bright-sky.org.uk" TargetMode="External"/><Relationship Id="rId31" Type="http://schemas.openxmlformats.org/officeDocument/2006/relationships/hyperlink" Target="http://www.refugetechsafety.org/"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eida.org.uk/" TargetMode="External"/><Relationship Id="rId22" Type="http://schemas.openxmlformats.org/officeDocument/2006/relationships/hyperlink" Target="http://www.ikwro.org.uk/" TargetMode="External"/><Relationship Id="rId27" Type="http://schemas.openxmlformats.org/officeDocument/2006/relationships/hyperlink" Target="http://www.mwnhelpline.co.uk" TargetMode="External"/><Relationship Id="rId30" Type="http://schemas.openxmlformats.org/officeDocument/2006/relationships/hyperlink" Target="http://www.respond.org.uk" TargetMode="External"/><Relationship Id="rId35" Type="http://schemas.openxmlformats.org/officeDocument/2006/relationships/hyperlink" Target="http://www.suzylamplugh.org" TargetMode="External"/><Relationship Id="rId43" Type="http://schemas.openxmlformats.org/officeDocument/2006/relationships/image" Target="media/image7.png"/><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enough.campaign.gov.uk/get-support/ask-for-ani" TargetMode="External"/><Relationship Id="rId25" Type="http://schemas.openxmlformats.org/officeDocument/2006/relationships/hyperlink" Target="http://www.mensadviceline.org.uk" TargetMode="External"/><Relationship Id="rId33" Type="http://schemas.openxmlformats.org/officeDocument/2006/relationships/hyperlink" Target="http://www.southallblacksisters.org.uk" TargetMode="External"/><Relationship Id="rId38" Type="http://schemas.openxmlformats.org/officeDocument/2006/relationships/hyperlink" Target="http://www.respectphoneline.org.uk" TargetMode="External"/><Relationship Id="rId46" Type="http://schemas.openxmlformats.org/officeDocument/2006/relationships/fontTable" Target="fontTable.xml"/><Relationship Id="rId20" Type="http://schemas.openxmlformats.org/officeDocument/2006/relationships/hyperlink" Target="http://www.signhealth.org.uk" TargetMode="External"/><Relationship Id="rId41"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225CBFBB8B4241AC8BF70ADD844257"/>
        <w:category>
          <w:name w:val="General"/>
          <w:gallery w:val="placeholder"/>
        </w:category>
        <w:types>
          <w:type w:val="bbPlcHdr"/>
        </w:types>
        <w:behaviors>
          <w:behavior w:val="content"/>
        </w:behaviors>
        <w:guid w:val="{14C424F3-23AD-43D6-85E8-7BC290477928}"/>
      </w:docPartPr>
      <w:docPartBody>
        <w:p w:rsidR="006C19FA" w:rsidRDefault="00766600" w:rsidP="002156CB">
          <w:pPr>
            <w:pStyle w:val="F5225CBFBB8B4241AC8BF70ADD844257"/>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Bold">
    <w:altName w:val="Calibri"/>
    <w:panose1 w:val="00000000000000000000"/>
    <w:charset w:val="00"/>
    <w:family w:val="swiss"/>
    <w:notTrueType/>
    <w:pitch w:val="default"/>
    <w:sig w:usb0="00000003" w:usb1="00000000" w:usb2="00000000" w:usb3="00000000" w:csb0="00000001" w:csb1="00000000"/>
  </w:font>
  <w:font w:name="Gotham Narrow Bold">
    <w:altName w:val="Tahom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E8B"/>
    <w:rsid w:val="002156CB"/>
    <w:rsid w:val="002752AF"/>
    <w:rsid w:val="0035079F"/>
    <w:rsid w:val="004E2C1C"/>
    <w:rsid w:val="006C19FA"/>
    <w:rsid w:val="006E3972"/>
    <w:rsid w:val="00766600"/>
    <w:rsid w:val="00773A1F"/>
    <w:rsid w:val="007C24AC"/>
    <w:rsid w:val="00A3272B"/>
    <w:rsid w:val="00BB3E8B"/>
    <w:rsid w:val="00F36E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56CB"/>
    <w:rPr>
      <w:color w:val="808080"/>
    </w:rPr>
  </w:style>
  <w:style w:type="paragraph" w:customStyle="1" w:styleId="F5225CBFBB8B4241AC8BF70ADD844257">
    <w:name w:val="F5225CBFBB8B4241AC8BF70ADD844257"/>
    <w:rsid w:val="002156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D531E3F1B97A49A9ECA218EE450658" ma:contentTypeVersion="16" ma:contentTypeDescription="Create a new document." ma:contentTypeScope="" ma:versionID="20eef7366b60c1c3db8701689088e754">
  <xsd:schema xmlns:xsd="http://www.w3.org/2001/XMLSchema" xmlns:xs="http://www.w3.org/2001/XMLSchema" xmlns:p="http://schemas.microsoft.com/office/2006/metadata/properties" xmlns:ns2="cc7d3303-dbe6-4b50-98e4-aa20cfa057c3" xmlns:ns3="e636b50e-14c7-4b83-adce-c32adccf5a35" targetNamespace="http://schemas.microsoft.com/office/2006/metadata/properties" ma:root="true" ma:fieldsID="8fc4ef074c27d05558006197254dbead" ns2:_="" ns3:_="">
    <xsd:import namespace="cc7d3303-dbe6-4b50-98e4-aa20cfa057c3"/>
    <xsd:import namespace="e636b50e-14c7-4b83-adce-c32adccf5a3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7d3303-dbe6-4b50-98e4-aa20cfa057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81b7c77-82d5-4517-9f74-76c268d4ffe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636b50e-14c7-4b83-adce-c32adccf5a3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77f9df8-5e24-45ab-bb31-d621fc0e25e4}" ma:internalName="TaxCatchAll" ma:showField="CatchAllData" ma:web="e636b50e-14c7-4b83-adce-c32adccf5a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c7d3303-dbe6-4b50-98e4-aa20cfa057c3">
      <Terms xmlns="http://schemas.microsoft.com/office/infopath/2007/PartnerControls"/>
    </lcf76f155ced4ddcb4097134ff3c332f>
    <TaxCatchAll xmlns="e636b50e-14c7-4b83-adce-c32adccf5a3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ustomdocument xmlns="http://hoganlovells.com/word2010/custom">
  <fields>
    <field id="Author" dmfield="AUTHOR_ID" type="string">1089385</field>
    <field id="AuthorName" dmfield="" type="string"/>
    <field id="ClientNumber" dmfield="CLIENT_ID" type="string">771752</field>
    <field id="MatterNumber" dmfield="MATTER_ID" type="string">000001</field>
    <field id="DocumentType" dmfield="TYPE_ID" type="string">OTH</field>
    <field id="DocumentTitle" dmfield="DOCNAME" type="string"/>
    <field id="DocumentNumber" dmfield="DOCNUM" type="string">4153-0020-6664</field>
    <field id="Library" dmfield="" type="string">NG-D3AJFPW7</field>
    <field id="Version" dmfield="" type="string">3</field>
    <field id="Language" dmfield="" type="string"/>
    <field id="Office" dmfield="" type="string"/>
    <field id="PaperTypeFirst" dmfield="" type="string"/>
    <field id="PaperTypeCont" dmfield="" type="string"/>
    <field id="ExcludeFooterUpdate" dmfield="" type="string">True</field>
    <field id="IncludeFooterAuthor" dmfield="" type="string">True</field>
    <field id="FooterType" dmfield="" type="string">Continuation Page Footer</field>
    <field id="LtrDocNo" dmfield="" type=""/>
    <field id="FirstPageHeaded" dmfield="" type="">False</field>
    <field id="ContPage" dmfield="" type="">False</field>
    <field id="DraftSpacing" dmfield="" type="">False</field>
    <field id="DocID" dmfield="" type="">\\1089385 4153-0020-6664 v3</field>
    <field id="FirmName" dmfield="" type="">Hogan Lovells</field>
  </fields>
</customdocument>
</file>

<file path=customXml/itemProps1.xml><?xml version="1.0" encoding="utf-8"?>
<ds:datastoreItem xmlns:ds="http://schemas.openxmlformats.org/officeDocument/2006/customXml" ds:itemID="{2CA18351-35B7-4D06-B3AE-BC987D44C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7d3303-dbe6-4b50-98e4-aa20cfa057c3"/>
    <ds:schemaRef ds:uri="e636b50e-14c7-4b83-adce-c32adccf5a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DE4C45-AC26-4EC0-897E-A8D101CB5B76}">
  <ds:schemaRefs>
    <ds:schemaRef ds:uri="http://schemas.microsoft.com/sharepoint/v3/contenttype/forms"/>
  </ds:schemaRefs>
</ds:datastoreItem>
</file>

<file path=customXml/itemProps3.xml><?xml version="1.0" encoding="utf-8"?>
<ds:datastoreItem xmlns:ds="http://schemas.openxmlformats.org/officeDocument/2006/customXml" ds:itemID="{FC1D326A-69F7-4C81-ABD3-3BC25BD7936A}">
  <ds:schemaRefs>
    <ds:schemaRef ds:uri="http://schemas.microsoft.com/office/2006/metadata/properties"/>
    <ds:schemaRef ds:uri="http://schemas.microsoft.com/office/infopath/2007/PartnerControls"/>
    <ds:schemaRef ds:uri="cc7d3303-dbe6-4b50-98e4-aa20cfa057c3"/>
    <ds:schemaRef ds:uri="e636b50e-14c7-4b83-adce-c32adccf5a35"/>
  </ds:schemaRefs>
</ds:datastoreItem>
</file>

<file path=customXml/itemProps4.xml><?xml version="1.0" encoding="utf-8"?>
<ds:datastoreItem xmlns:ds="http://schemas.openxmlformats.org/officeDocument/2006/customXml" ds:itemID="{4373FB86-A664-490F-AA21-DFF076E51ACA}">
  <ds:schemaRefs>
    <ds:schemaRef ds:uri="http://schemas.openxmlformats.org/officeDocument/2006/bibliography"/>
  </ds:schemaRefs>
</ds:datastoreItem>
</file>

<file path=customXml/itemProps5.xml><?xml version="1.0" encoding="utf-8"?>
<ds:datastoreItem xmlns:ds="http://schemas.openxmlformats.org/officeDocument/2006/customXml" ds:itemID="{C083F56E-85F0-4AEF-91CE-E22106F39B6B}">
  <ds:schemaRefs>
    <ds:schemaRef ds:uri="http://hoganlovells.com/word2010/custom"/>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16</Pages>
  <Words>4750</Words>
  <Characters>27078</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dc:creator>
  <cp:lastModifiedBy>Sharon Livermore</cp:lastModifiedBy>
  <cp:revision>4</cp:revision>
  <dcterms:created xsi:type="dcterms:W3CDTF">2023-07-08T18:20:00Z</dcterms:created>
  <dcterms:modified xsi:type="dcterms:W3CDTF">2023-07-08T19:30:00Z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0x010100F8E16B15A88AF74B87180784B1671051</vt:lpwstr>
  </property>
  <property fmtid="{D5CDD505-2E9C-101B-9397-08002B2CF9AE}" pid="3" name="eDOCS AutoSave">
    <vt:lpwstr>20220525183328303</vt:lpwstr>
  </property>
  <property fmtid="{D5CDD505-2E9C-101B-9397-08002B2CF9AE}" pid="4" name="MediaServiceImageTags">
    <vt:lpwstr/>
  </property>
</Properties>
</file>